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4" w:rsidRDefault="00AD7BA4" w:rsidP="00AD7BA4">
      <w:pPr>
        <w:jc w:val="center"/>
        <w:rPr>
          <w:b/>
          <w:color w:val="000000"/>
          <w:szCs w:val="24"/>
        </w:rPr>
      </w:pPr>
      <w:bookmarkStart w:id="0" w:name="_GoBack"/>
      <w:bookmarkEnd w:id="0"/>
      <w:r>
        <w:rPr>
          <w:b/>
          <w:noProof/>
          <w:color w:val="000000"/>
          <w:szCs w:val="24"/>
        </w:rPr>
        <w:drawing>
          <wp:inline distT="0" distB="0" distL="0" distR="0">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522F53" w:rsidP="001B297B">
      <w:pPr>
        <w:jc w:val="center"/>
        <w:rPr>
          <w:rFonts w:ascii="Times New Roman" w:hAnsi="Times New Roman"/>
          <w:b/>
          <w:color w:val="000000"/>
          <w:sz w:val="20"/>
        </w:rPr>
      </w:pPr>
      <w:r>
        <w:rPr>
          <w:rFonts w:ascii="Times New Roman" w:hAnsi="Times New Roman"/>
          <w:b/>
          <w:color w:val="000000"/>
          <w:sz w:val="20"/>
        </w:rPr>
        <w:t>Octo</w:t>
      </w:r>
      <w:r w:rsidR="00200A17">
        <w:rPr>
          <w:rFonts w:ascii="Times New Roman" w:hAnsi="Times New Roman"/>
          <w:b/>
          <w:color w:val="000000"/>
          <w:sz w:val="20"/>
        </w:rPr>
        <w:t>ber</w:t>
      </w:r>
      <w:r w:rsidR="00E7408C" w:rsidRPr="00B74CDC">
        <w:rPr>
          <w:rFonts w:ascii="Times New Roman" w:hAnsi="Times New Roman"/>
          <w:b/>
          <w:color w:val="000000"/>
          <w:sz w:val="20"/>
        </w:rPr>
        <w:t xml:space="preserve"> </w:t>
      </w:r>
      <w:r>
        <w:rPr>
          <w:rFonts w:ascii="Times New Roman" w:hAnsi="Times New Roman"/>
          <w:b/>
          <w:color w:val="000000"/>
          <w:sz w:val="20"/>
        </w:rPr>
        <w:t>4</w:t>
      </w:r>
      <w:r w:rsidR="00D27844">
        <w:rPr>
          <w:rFonts w:ascii="Times New Roman" w:hAnsi="Times New Roman"/>
          <w:b/>
          <w:color w:val="000000"/>
          <w:sz w:val="20"/>
        </w:rPr>
        <w:t>, 2017</w:t>
      </w:r>
    </w:p>
    <w:p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rsidR="0075080A" w:rsidRPr="006129DB" w:rsidRDefault="0075080A" w:rsidP="0075080A">
      <w:pPr>
        <w:rPr>
          <w:rFonts w:ascii="Times New Roman" w:hAnsi="Times New Roman"/>
          <w:b/>
          <w:color w:val="000000"/>
          <w:szCs w:val="24"/>
        </w:rPr>
      </w:pPr>
    </w:p>
    <w:p w:rsidR="0075080A" w:rsidRPr="006129DB" w:rsidRDefault="0075080A" w:rsidP="00895B17">
      <w:pPr>
        <w:ind w:firstLine="720"/>
        <w:rPr>
          <w:rFonts w:ascii="Times New Roman" w:hAnsi="Times New Roman"/>
          <w:b/>
          <w:color w:val="000000"/>
          <w:szCs w:val="24"/>
        </w:rPr>
      </w:pPr>
      <w:r w:rsidRPr="006129DB">
        <w:rPr>
          <w:rFonts w:ascii="Times New Roman" w:hAnsi="Times New Roman"/>
          <w:b/>
          <w:color w:val="000000"/>
          <w:szCs w:val="24"/>
        </w:rPr>
        <w:t xml:space="preserve">Trustees present: Spadafore, </w:t>
      </w:r>
      <w:r w:rsidR="00053E87">
        <w:rPr>
          <w:rFonts w:ascii="Times New Roman" w:hAnsi="Times New Roman"/>
          <w:b/>
          <w:color w:val="000000"/>
          <w:szCs w:val="24"/>
        </w:rPr>
        <w:t>Budmen,</w:t>
      </w:r>
      <w:r w:rsidR="00D27844" w:rsidRPr="00D27844">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r w:rsidR="0085307A" w:rsidRPr="006129DB">
        <w:rPr>
          <w:rFonts w:ascii="Times New Roman" w:hAnsi="Times New Roman"/>
          <w:b/>
          <w:color w:val="000000"/>
          <w:szCs w:val="24"/>
        </w:rPr>
        <w:t>MacLaughlin</w:t>
      </w:r>
      <w:r w:rsidR="0085307A">
        <w:rPr>
          <w:rFonts w:ascii="Times New Roman" w:hAnsi="Times New Roman"/>
          <w:b/>
          <w:color w:val="000000"/>
          <w:szCs w:val="24"/>
        </w:rPr>
        <w:t xml:space="preserve">, </w:t>
      </w:r>
      <w:r w:rsidR="00D27844">
        <w:rPr>
          <w:rFonts w:ascii="Times New Roman" w:hAnsi="Times New Roman"/>
          <w:b/>
          <w:color w:val="000000"/>
          <w:szCs w:val="24"/>
        </w:rPr>
        <w:t xml:space="preserve">Schapley, </w:t>
      </w:r>
      <w:r w:rsidR="0085307A" w:rsidRPr="006129DB">
        <w:rPr>
          <w:rFonts w:ascii="Times New Roman" w:hAnsi="Times New Roman"/>
          <w:b/>
          <w:color w:val="000000"/>
          <w:szCs w:val="24"/>
        </w:rPr>
        <w:t>and</w:t>
      </w:r>
      <w:r w:rsidR="0085307A">
        <w:rPr>
          <w:rFonts w:ascii="Times New Roman" w:hAnsi="Times New Roman"/>
          <w:b/>
          <w:color w:val="000000"/>
          <w:szCs w:val="24"/>
        </w:rPr>
        <w:t xml:space="preserve"> Hluchyj</w:t>
      </w:r>
      <w:r w:rsidRPr="006129DB">
        <w:rPr>
          <w:rFonts w:ascii="Times New Roman" w:hAnsi="Times New Roman"/>
          <w:b/>
          <w:color w:val="000000"/>
          <w:szCs w:val="24"/>
        </w:rPr>
        <w:t xml:space="preserve">. </w:t>
      </w:r>
    </w:p>
    <w:p w:rsidR="0075080A" w:rsidRPr="006129DB" w:rsidRDefault="0075080A" w:rsidP="00895B17">
      <w:pPr>
        <w:ind w:firstLine="720"/>
        <w:rPr>
          <w:rFonts w:ascii="Times New Roman" w:hAnsi="Times New Roman"/>
          <w:b/>
          <w:color w:val="000000"/>
          <w:szCs w:val="24"/>
        </w:rPr>
      </w:pPr>
      <w:r w:rsidRPr="006129DB">
        <w:rPr>
          <w:rFonts w:ascii="Times New Roman" w:hAnsi="Times New Roman"/>
          <w:b/>
          <w:color w:val="000000"/>
          <w:szCs w:val="24"/>
        </w:rPr>
        <w:t>Excused:</w:t>
      </w:r>
      <w:r w:rsidR="004A01B1">
        <w:rPr>
          <w:rFonts w:ascii="Times New Roman" w:hAnsi="Times New Roman"/>
          <w:b/>
          <w:color w:val="000000"/>
          <w:szCs w:val="24"/>
        </w:rPr>
        <w:t xml:space="preserve"> </w:t>
      </w:r>
      <w:r w:rsidR="0085307A">
        <w:rPr>
          <w:rFonts w:ascii="Times New Roman" w:hAnsi="Times New Roman"/>
          <w:b/>
          <w:color w:val="000000"/>
          <w:szCs w:val="24"/>
        </w:rPr>
        <w:t>Hewitt</w:t>
      </w:r>
    </w:p>
    <w:p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Pr="006129DB">
        <w:rPr>
          <w:rFonts w:ascii="Times New Roman" w:hAnsi="Times New Roman"/>
          <w:b/>
          <w:color w:val="000000"/>
          <w:szCs w:val="24"/>
        </w:rPr>
        <w:t xml:space="preserve">M. </w:t>
      </w:r>
      <w:r w:rsidR="00087CFC" w:rsidRPr="006129DB">
        <w:rPr>
          <w:rFonts w:ascii="Times New Roman" w:hAnsi="Times New Roman"/>
          <w:b/>
          <w:color w:val="000000"/>
          <w:szCs w:val="24"/>
        </w:rPr>
        <w:t>St. Leger</w:t>
      </w:r>
      <w:r w:rsidRPr="006129DB">
        <w:rPr>
          <w:rFonts w:ascii="Times New Roman" w:hAnsi="Times New Roman"/>
          <w:b/>
          <w:color w:val="000000"/>
          <w:szCs w:val="24"/>
        </w:rPr>
        <w:t>, Clerk</w:t>
      </w:r>
      <w:r w:rsidR="00A6567D">
        <w:rPr>
          <w:rFonts w:ascii="Times New Roman" w:hAnsi="Times New Roman"/>
          <w:b/>
          <w:color w:val="000000"/>
          <w:szCs w:val="24"/>
        </w:rPr>
        <w:t xml:space="preserve"> to the Board</w:t>
      </w:r>
      <w:r w:rsidR="00A6567D">
        <w:rPr>
          <w:rFonts w:ascii="Times New Roman" w:hAnsi="Times New Roman"/>
          <w:b/>
          <w:color w:val="000000"/>
          <w:szCs w:val="24"/>
        </w:rPr>
        <w:cr/>
        <w:t>Others: Staff and Community Members</w:t>
      </w:r>
    </w:p>
    <w:p w:rsidR="008B60E2" w:rsidRPr="00FB3078" w:rsidRDefault="008B60E2" w:rsidP="008B60E2">
      <w:pPr>
        <w:jc w:val="center"/>
        <w:rPr>
          <w:b/>
          <w:color w:val="000000"/>
          <w:sz w:val="18"/>
          <w:szCs w:val="24"/>
        </w:rPr>
      </w:pPr>
    </w:p>
    <w:p w:rsidR="00B2179B" w:rsidRPr="00891AD9" w:rsidRDefault="00B2179B" w:rsidP="007D5E43">
      <w:pPr>
        <w:rPr>
          <w:rFonts w:ascii="Times New Roman" w:hAnsi="Times New Roman"/>
          <w:b/>
          <w:color w:val="000000"/>
          <w:sz w:val="16"/>
          <w:szCs w:val="24"/>
        </w:rPr>
      </w:pPr>
    </w:p>
    <w:p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CALL TO ORDER</w:t>
      </w:r>
    </w:p>
    <w:p w:rsidR="0075080A" w:rsidRPr="00891AD9" w:rsidRDefault="0075080A" w:rsidP="0075080A">
      <w:pPr>
        <w:pStyle w:val="ListParagraph"/>
        <w:rPr>
          <w:rFonts w:ascii="Times New Roman" w:hAnsi="Times New Roman"/>
          <w:szCs w:val="24"/>
        </w:rPr>
      </w:pPr>
      <w:r w:rsidRPr="00891AD9">
        <w:rPr>
          <w:rFonts w:ascii="Times New Roman" w:hAnsi="Times New Roman"/>
          <w:color w:val="000000"/>
          <w:szCs w:val="24"/>
        </w:rPr>
        <w:t xml:space="preserve">President </w:t>
      </w:r>
      <w:r w:rsidR="00F430B6">
        <w:rPr>
          <w:rFonts w:ascii="Times New Roman" w:hAnsi="Times New Roman"/>
          <w:szCs w:val="24"/>
        </w:rPr>
        <w:t xml:space="preserve">Spadafore </w:t>
      </w:r>
      <w:r w:rsidRPr="00891AD9">
        <w:rPr>
          <w:rFonts w:ascii="Times New Roman" w:hAnsi="Times New Roman"/>
          <w:color w:val="000000"/>
          <w:szCs w:val="24"/>
        </w:rPr>
        <w:t xml:space="preserve">called the </w:t>
      </w:r>
      <w:r w:rsidR="00D36F14" w:rsidRPr="00891AD9">
        <w:rPr>
          <w:rFonts w:ascii="Times New Roman" w:hAnsi="Times New Roman"/>
          <w:color w:val="000000"/>
          <w:szCs w:val="24"/>
        </w:rPr>
        <w:t>regular meeting to order at 6:</w:t>
      </w:r>
      <w:r w:rsidR="007D5E43">
        <w:rPr>
          <w:rFonts w:ascii="Times New Roman" w:hAnsi="Times New Roman"/>
          <w:color w:val="000000"/>
          <w:szCs w:val="24"/>
        </w:rPr>
        <w:t>30</w:t>
      </w:r>
      <w:r w:rsidRPr="00891AD9">
        <w:rPr>
          <w:rFonts w:ascii="Times New Roman" w:hAnsi="Times New Roman"/>
          <w:color w:val="000000"/>
          <w:szCs w:val="24"/>
        </w:rPr>
        <w:t xml:space="preserve"> </w:t>
      </w:r>
      <w:r w:rsidR="00087CFC" w:rsidRPr="00891AD9">
        <w:rPr>
          <w:rFonts w:ascii="Times New Roman" w:hAnsi="Times New Roman"/>
          <w:color w:val="000000"/>
          <w:szCs w:val="24"/>
        </w:rPr>
        <w:t>p.m.</w:t>
      </w:r>
    </w:p>
    <w:p w:rsidR="008B60E2" w:rsidRPr="001660C7" w:rsidRDefault="008B60E2" w:rsidP="00D07ED3">
      <w:pPr>
        <w:rPr>
          <w:rFonts w:ascii="Times New Roman" w:hAnsi="Times New Roman"/>
          <w:sz w:val="20"/>
          <w:szCs w:val="24"/>
        </w:rPr>
      </w:pPr>
    </w:p>
    <w:p w:rsidR="0067637E" w:rsidRDefault="0067637E" w:rsidP="0004274B">
      <w:pPr>
        <w:pStyle w:val="ListParagraph"/>
        <w:numPr>
          <w:ilvl w:val="0"/>
          <w:numId w:val="17"/>
        </w:numPr>
        <w:rPr>
          <w:rFonts w:ascii="Times New Roman" w:hAnsi="Times New Roman"/>
          <w:szCs w:val="24"/>
        </w:rPr>
      </w:pPr>
      <w:r>
        <w:rPr>
          <w:rFonts w:ascii="Times New Roman" w:hAnsi="Times New Roman"/>
          <w:szCs w:val="24"/>
        </w:rPr>
        <w:t>SALUTE TO THE FLAG</w:t>
      </w:r>
    </w:p>
    <w:p w:rsidR="0067637E" w:rsidRDefault="0067637E" w:rsidP="0067637E">
      <w:pPr>
        <w:pStyle w:val="ListParagraph"/>
        <w:rPr>
          <w:rFonts w:ascii="Times New Roman" w:hAnsi="Times New Roman"/>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CORRESPONDENCE</w:t>
      </w:r>
      <w:r w:rsidR="0075080A" w:rsidRPr="00891AD9">
        <w:rPr>
          <w:rFonts w:ascii="Times New Roman" w:hAnsi="Times New Roman"/>
          <w:szCs w:val="24"/>
        </w:rPr>
        <w:t xml:space="preserve">: </w:t>
      </w:r>
      <w:r w:rsidR="009D4C8B">
        <w:rPr>
          <w:rFonts w:ascii="Times New Roman" w:hAnsi="Times New Roman"/>
          <w:szCs w:val="24"/>
        </w:rPr>
        <w:t>Thank you note from the Bonsai Club.</w:t>
      </w:r>
    </w:p>
    <w:p w:rsidR="008B60E2" w:rsidRPr="001660C7" w:rsidRDefault="008B60E2" w:rsidP="00D07ED3">
      <w:pPr>
        <w:rPr>
          <w:rFonts w:ascii="Times New Roman" w:hAnsi="Times New Roman"/>
          <w:sz w:val="22"/>
          <w:szCs w:val="24"/>
        </w:rPr>
      </w:pPr>
    </w:p>
    <w:p w:rsidR="00200A17" w:rsidRDefault="008B60E2" w:rsidP="00200A17">
      <w:pPr>
        <w:pStyle w:val="ListParagraph"/>
        <w:numPr>
          <w:ilvl w:val="0"/>
          <w:numId w:val="17"/>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w:t>
      </w:r>
      <w:r w:rsidR="00F219B5">
        <w:rPr>
          <w:rFonts w:ascii="Times New Roman" w:hAnsi="Times New Roman"/>
          <w:szCs w:val="24"/>
        </w:rPr>
        <w:t xml:space="preserve"> </w:t>
      </w:r>
      <w:r w:rsidR="00200A17">
        <w:rPr>
          <w:rFonts w:ascii="Times New Roman" w:hAnsi="Times New Roman"/>
          <w:szCs w:val="24"/>
        </w:rPr>
        <w:t>none</w:t>
      </w:r>
    </w:p>
    <w:p w:rsidR="008B60E2" w:rsidRPr="00442C1A" w:rsidRDefault="008B60E2" w:rsidP="00442C1A">
      <w:pPr>
        <w:rPr>
          <w:rFonts w:ascii="Times New Roman" w:hAnsi="Times New Roman"/>
          <w:sz w:val="20"/>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CONSENT AGENDA</w:t>
      </w:r>
    </w:p>
    <w:p w:rsidR="008B60E2" w:rsidRPr="007934AE" w:rsidRDefault="008B60E2" w:rsidP="008B60E2">
      <w:pPr>
        <w:pStyle w:val="ListParagraph"/>
        <w:numPr>
          <w:ilvl w:val="0"/>
          <w:numId w:val="2"/>
        </w:numPr>
        <w:rPr>
          <w:rFonts w:ascii="Times New Roman" w:hAnsi="Times New Roman"/>
          <w:szCs w:val="24"/>
        </w:rPr>
      </w:pPr>
      <w:r w:rsidRPr="007934AE">
        <w:rPr>
          <w:rFonts w:ascii="Times New Roman" w:hAnsi="Times New Roman"/>
          <w:szCs w:val="24"/>
        </w:rPr>
        <w:t>Approval</w:t>
      </w:r>
      <w:r w:rsidR="001D3EB1" w:rsidRPr="007934AE">
        <w:rPr>
          <w:rFonts w:ascii="Times New Roman" w:hAnsi="Times New Roman"/>
          <w:szCs w:val="24"/>
        </w:rPr>
        <w:t xml:space="preserve"> of </w:t>
      </w:r>
      <w:r w:rsidR="007934AE" w:rsidRPr="007934AE">
        <w:rPr>
          <w:rFonts w:ascii="Times New Roman" w:hAnsi="Times New Roman"/>
          <w:color w:val="000000"/>
          <w:szCs w:val="24"/>
        </w:rPr>
        <w:t>September 6, 2017</w:t>
      </w:r>
      <w:r w:rsidR="007934AE">
        <w:rPr>
          <w:rFonts w:ascii="Times New Roman" w:hAnsi="Times New Roman"/>
          <w:color w:val="000000"/>
          <w:szCs w:val="24"/>
        </w:rPr>
        <w:t xml:space="preserve"> </w:t>
      </w:r>
      <w:r w:rsidRPr="007934AE">
        <w:rPr>
          <w:rFonts w:ascii="Times New Roman" w:hAnsi="Times New Roman"/>
          <w:szCs w:val="24"/>
        </w:rPr>
        <w:t>Regular Meeting Minutes</w:t>
      </w:r>
    </w:p>
    <w:p w:rsidR="00200A17" w:rsidRPr="007934AE" w:rsidRDefault="00AD2620" w:rsidP="00200A17">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7934AE" w:rsidRPr="007934AE">
        <w:rPr>
          <w:rFonts w:ascii="Times New Roman" w:hAnsi="Times New Roman"/>
          <w:color w:val="000000"/>
          <w:szCs w:val="24"/>
        </w:rPr>
        <w:t>September</w:t>
      </w:r>
    </w:p>
    <w:p w:rsidR="007934AE" w:rsidRPr="00200A17" w:rsidRDefault="007934AE" w:rsidP="00200A17">
      <w:pPr>
        <w:pStyle w:val="ListParagraph"/>
        <w:numPr>
          <w:ilvl w:val="0"/>
          <w:numId w:val="2"/>
        </w:numPr>
        <w:rPr>
          <w:rFonts w:ascii="Times New Roman" w:hAnsi="Times New Roman"/>
          <w:szCs w:val="24"/>
        </w:rPr>
      </w:pPr>
      <w:r w:rsidRPr="00891AD9">
        <w:rPr>
          <w:rFonts w:ascii="Times New Roman" w:hAnsi="Times New Roman"/>
          <w:szCs w:val="24"/>
        </w:rPr>
        <w:t>Approval of</w:t>
      </w:r>
      <w:r>
        <w:rPr>
          <w:rFonts w:ascii="Times New Roman" w:hAnsi="Times New Roman"/>
          <w:szCs w:val="24"/>
        </w:rPr>
        <w:t xml:space="preserve"> Transfers</w:t>
      </w:r>
    </w:p>
    <w:p w:rsidR="00AD2620" w:rsidRDefault="009D4C8B" w:rsidP="00810306">
      <w:pPr>
        <w:ind w:left="1080"/>
        <w:rPr>
          <w:rFonts w:ascii="Times New Roman" w:hAnsi="Times New Roman"/>
          <w:szCs w:val="24"/>
        </w:rPr>
      </w:pPr>
      <w:r>
        <w:rPr>
          <w:rFonts w:ascii="Times New Roman" w:hAnsi="Times New Roman"/>
          <w:color w:val="000000"/>
          <w:szCs w:val="24"/>
        </w:rPr>
        <w:t>Hluchyj</w:t>
      </w:r>
      <w:r w:rsidR="00D36F14" w:rsidRPr="00891AD9">
        <w:rPr>
          <w:rFonts w:ascii="Times New Roman" w:hAnsi="Times New Roman"/>
          <w:color w:val="000000"/>
          <w:szCs w:val="24"/>
        </w:rPr>
        <w:t xml:space="preserve"> made a motion and </w:t>
      </w:r>
      <w:r>
        <w:rPr>
          <w:rFonts w:ascii="Times New Roman" w:hAnsi="Times New Roman"/>
          <w:color w:val="000000"/>
          <w:szCs w:val="24"/>
        </w:rPr>
        <w:t>Schapley</w:t>
      </w:r>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seconded to approve the Consent Agenda. All were in favor.</w:t>
      </w:r>
    </w:p>
    <w:p w:rsidR="00810306" w:rsidRPr="00891AD9" w:rsidRDefault="00810306" w:rsidP="00810306">
      <w:pPr>
        <w:ind w:left="1080"/>
        <w:rPr>
          <w:rFonts w:ascii="Times New Roman" w:hAnsi="Times New Roman"/>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REPORTS TO THE BOARD</w:t>
      </w:r>
    </w:p>
    <w:p w:rsidR="007D5E43" w:rsidRPr="001660C7" w:rsidRDefault="007D5E43" w:rsidP="002D7166">
      <w:pPr>
        <w:rPr>
          <w:rFonts w:ascii="Times New Roman" w:hAnsi="Times New Roman"/>
          <w:sz w:val="16"/>
          <w:szCs w:val="24"/>
        </w:rPr>
      </w:pPr>
    </w:p>
    <w:p w:rsidR="00442C1A" w:rsidRPr="007934AE" w:rsidRDefault="00416B41" w:rsidP="007934AE">
      <w:pPr>
        <w:pStyle w:val="ListParagraph"/>
        <w:numPr>
          <w:ilvl w:val="0"/>
          <w:numId w:val="3"/>
        </w:numPr>
        <w:rPr>
          <w:rFonts w:ascii="Times New Roman" w:hAnsi="Times New Roman"/>
          <w:szCs w:val="24"/>
        </w:rPr>
      </w:pPr>
      <w:r>
        <w:rPr>
          <w:rFonts w:ascii="Times New Roman" w:hAnsi="Times New Roman"/>
          <w:szCs w:val="24"/>
        </w:rPr>
        <w:t xml:space="preserve">Staff Report – </w:t>
      </w:r>
      <w:r w:rsidR="007934AE">
        <w:rPr>
          <w:rFonts w:ascii="Times New Roman" w:hAnsi="Times New Roman"/>
          <w:szCs w:val="24"/>
        </w:rPr>
        <w:t>Susan Reckhow</w:t>
      </w:r>
      <w:r w:rsidRPr="007934AE">
        <w:rPr>
          <w:rFonts w:ascii="Times New Roman" w:hAnsi="Times New Roman"/>
          <w:szCs w:val="24"/>
        </w:rPr>
        <w:t>.</w:t>
      </w:r>
      <w:r w:rsidR="00442C1A" w:rsidRPr="007934AE">
        <w:rPr>
          <w:rFonts w:ascii="Times New Roman" w:hAnsi="Times New Roman"/>
          <w:szCs w:val="24"/>
        </w:rPr>
        <w:t xml:space="preserve">  </w:t>
      </w:r>
    </w:p>
    <w:p w:rsidR="00416B41" w:rsidRDefault="0060598D" w:rsidP="00442C1A">
      <w:pPr>
        <w:pStyle w:val="ListParagraph"/>
        <w:numPr>
          <w:ilvl w:val="1"/>
          <w:numId w:val="3"/>
        </w:numPr>
        <w:ind w:left="1440"/>
        <w:rPr>
          <w:rFonts w:ascii="Times New Roman" w:hAnsi="Times New Roman"/>
          <w:szCs w:val="24"/>
        </w:rPr>
      </w:pPr>
      <w:r>
        <w:rPr>
          <w:rFonts w:ascii="Times New Roman" w:hAnsi="Times New Roman"/>
          <w:szCs w:val="24"/>
        </w:rPr>
        <w:t>Susan R</w:t>
      </w:r>
      <w:r w:rsidR="00942834">
        <w:rPr>
          <w:rFonts w:ascii="Times New Roman" w:hAnsi="Times New Roman"/>
          <w:szCs w:val="24"/>
        </w:rPr>
        <w:t xml:space="preserve">eckhow </w:t>
      </w:r>
      <w:r>
        <w:rPr>
          <w:rFonts w:ascii="Times New Roman" w:hAnsi="Times New Roman"/>
          <w:szCs w:val="24"/>
        </w:rPr>
        <w:t xml:space="preserve">joined the staff of LPL on </w:t>
      </w:r>
      <w:r w:rsidR="009D4C8B">
        <w:rPr>
          <w:rFonts w:ascii="Times New Roman" w:hAnsi="Times New Roman"/>
          <w:szCs w:val="24"/>
        </w:rPr>
        <w:t>Sept</w:t>
      </w:r>
      <w:r>
        <w:rPr>
          <w:rFonts w:ascii="Times New Roman" w:hAnsi="Times New Roman"/>
          <w:szCs w:val="24"/>
        </w:rPr>
        <w:t>ember</w:t>
      </w:r>
      <w:r w:rsidR="009D4C8B">
        <w:rPr>
          <w:rFonts w:ascii="Times New Roman" w:hAnsi="Times New Roman"/>
          <w:szCs w:val="24"/>
        </w:rPr>
        <w:t xml:space="preserve"> 11</w:t>
      </w:r>
      <w:r>
        <w:rPr>
          <w:rFonts w:ascii="Times New Roman" w:hAnsi="Times New Roman"/>
          <w:szCs w:val="24"/>
        </w:rPr>
        <w:t xml:space="preserve">, 2017 as the Assistant Director. Reckhow shared how happy she is to be working with the great staff at LPL. Reckhow gave the board an overview of her 29 years of experience which started as the Teen Librarian at </w:t>
      </w:r>
      <w:r w:rsidR="00362915">
        <w:rPr>
          <w:rFonts w:ascii="Times New Roman" w:hAnsi="Times New Roman"/>
          <w:szCs w:val="24"/>
        </w:rPr>
        <w:t>the DeWitt</w:t>
      </w:r>
      <w:r>
        <w:rPr>
          <w:rFonts w:ascii="Times New Roman" w:hAnsi="Times New Roman"/>
          <w:szCs w:val="24"/>
        </w:rPr>
        <w:t xml:space="preserve"> Community Library, eventually becoming the Director of DCL, and the moving on to Onondaga Free Library, and then to Onondaga C</w:t>
      </w:r>
      <w:r w:rsidR="00362915">
        <w:rPr>
          <w:rFonts w:ascii="Times New Roman" w:hAnsi="Times New Roman"/>
          <w:szCs w:val="24"/>
        </w:rPr>
        <w:t>ounty</w:t>
      </w:r>
      <w:r>
        <w:rPr>
          <w:rFonts w:ascii="Times New Roman" w:hAnsi="Times New Roman"/>
          <w:szCs w:val="24"/>
        </w:rPr>
        <w:t xml:space="preserve"> Public Library as </w:t>
      </w:r>
      <w:r w:rsidR="00362915">
        <w:rPr>
          <w:rFonts w:ascii="Times New Roman" w:hAnsi="Times New Roman"/>
          <w:szCs w:val="24"/>
        </w:rPr>
        <w:t xml:space="preserve">the Administrator for City </w:t>
      </w:r>
      <w:r>
        <w:rPr>
          <w:rFonts w:ascii="Times New Roman" w:hAnsi="Times New Roman"/>
          <w:szCs w:val="24"/>
        </w:rPr>
        <w:t>Branch</w:t>
      </w:r>
      <w:r w:rsidR="00362915">
        <w:rPr>
          <w:rFonts w:ascii="Times New Roman" w:hAnsi="Times New Roman"/>
          <w:szCs w:val="24"/>
        </w:rPr>
        <w:t>es</w:t>
      </w:r>
      <w:r>
        <w:rPr>
          <w:rFonts w:ascii="Times New Roman" w:hAnsi="Times New Roman"/>
          <w:szCs w:val="24"/>
        </w:rPr>
        <w:t>. Reckhow described her experience with library renovations which include DeWitt, OnFree, Mundy Branc</w:t>
      </w:r>
      <w:r w:rsidR="00362915">
        <w:rPr>
          <w:rFonts w:ascii="Times New Roman" w:hAnsi="Times New Roman"/>
          <w:szCs w:val="24"/>
        </w:rPr>
        <w:t>h, and Betts Branch</w:t>
      </w:r>
      <w:r>
        <w:rPr>
          <w:rFonts w:ascii="Times New Roman" w:hAnsi="Times New Roman"/>
          <w:szCs w:val="24"/>
        </w:rPr>
        <w:t xml:space="preserve">. Her focus at LPL will start with the </w:t>
      </w:r>
      <w:r w:rsidR="00362915">
        <w:rPr>
          <w:rFonts w:ascii="Times New Roman" w:hAnsi="Times New Roman"/>
          <w:szCs w:val="24"/>
        </w:rPr>
        <w:t>first-floor</w:t>
      </w:r>
      <w:r>
        <w:rPr>
          <w:rFonts w:ascii="Times New Roman" w:hAnsi="Times New Roman"/>
          <w:szCs w:val="24"/>
        </w:rPr>
        <w:t xml:space="preserve"> renovation and review of the staffing structure to support the strategic plan. </w:t>
      </w:r>
    </w:p>
    <w:p w:rsidR="00416B41" w:rsidRPr="00416B41" w:rsidRDefault="00416B41" w:rsidP="00416B41">
      <w:pPr>
        <w:rPr>
          <w:rFonts w:ascii="Times New Roman" w:hAnsi="Times New Roman"/>
          <w:szCs w:val="24"/>
        </w:rPr>
      </w:pPr>
    </w:p>
    <w:p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rsidR="00E67163" w:rsidRDefault="00E67163" w:rsidP="002C3CD8">
      <w:pPr>
        <w:pStyle w:val="ListParagraph"/>
        <w:numPr>
          <w:ilvl w:val="0"/>
          <w:numId w:val="6"/>
        </w:numPr>
        <w:ind w:left="1440"/>
        <w:rPr>
          <w:rFonts w:ascii="Times New Roman" w:hAnsi="Times New Roman"/>
          <w:szCs w:val="24"/>
        </w:rPr>
      </w:pPr>
      <w:r>
        <w:rPr>
          <w:rFonts w:ascii="Times New Roman" w:hAnsi="Times New Roman"/>
          <w:szCs w:val="24"/>
        </w:rPr>
        <w:t xml:space="preserve">We received a check from Onondaga County in the amount of $34,966.80 for our annual Local Library Services Aid (LLSA). An additional payment of $3,885.20 is expected before the end of the fiscal year. We anticipate payments for this fiscal year will total $38,852.00 ($6,852.00 over budgeted amount).  LLSA is the New York State aid Program for local public libraries. </w:t>
      </w:r>
    </w:p>
    <w:p w:rsidR="00EF3F8E" w:rsidRDefault="00EF3F8E" w:rsidP="00EF3F8E">
      <w:pPr>
        <w:pStyle w:val="ListParagraph"/>
        <w:numPr>
          <w:ilvl w:val="0"/>
          <w:numId w:val="6"/>
        </w:numPr>
        <w:ind w:left="1440"/>
        <w:rPr>
          <w:rFonts w:ascii="Times New Roman" w:hAnsi="Times New Roman"/>
          <w:szCs w:val="24"/>
        </w:rPr>
      </w:pPr>
      <w:r w:rsidRPr="0061677B">
        <w:rPr>
          <w:rFonts w:ascii="Times New Roman" w:hAnsi="Times New Roman"/>
          <w:szCs w:val="24"/>
        </w:rPr>
        <w:t xml:space="preserve">Morgan provided an update to the board </w:t>
      </w:r>
      <w:r>
        <w:rPr>
          <w:rFonts w:ascii="Times New Roman" w:hAnsi="Times New Roman"/>
          <w:szCs w:val="24"/>
        </w:rPr>
        <w:t>regarding the current year</w:t>
      </w:r>
      <w:r w:rsidRPr="0061677B">
        <w:rPr>
          <w:rFonts w:ascii="Times New Roman" w:hAnsi="Times New Roman"/>
          <w:szCs w:val="24"/>
        </w:rPr>
        <w:t xml:space="preserve"> </w:t>
      </w:r>
      <w:r w:rsidR="004967ED">
        <w:rPr>
          <w:rFonts w:ascii="Times New Roman" w:hAnsi="Times New Roman"/>
          <w:szCs w:val="24"/>
        </w:rPr>
        <w:t xml:space="preserve">revenue and expense </w:t>
      </w:r>
      <w:r w:rsidRPr="0061677B">
        <w:rPr>
          <w:rFonts w:ascii="Times New Roman" w:hAnsi="Times New Roman"/>
          <w:szCs w:val="24"/>
        </w:rPr>
        <w:t>statements</w:t>
      </w:r>
      <w:r w:rsidRPr="002C3CD8">
        <w:rPr>
          <w:rFonts w:ascii="Times New Roman" w:hAnsi="Times New Roman"/>
          <w:szCs w:val="24"/>
        </w:rPr>
        <w:t>.</w:t>
      </w:r>
    </w:p>
    <w:p w:rsidR="00D5545B" w:rsidRPr="002C3CD8" w:rsidRDefault="00D5545B" w:rsidP="00E67163">
      <w:pPr>
        <w:pStyle w:val="ListParagraph"/>
        <w:ind w:left="1440"/>
        <w:rPr>
          <w:rFonts w:ascii="Times New Roman" w:hAnsi="Times New Roman"/>
          <w:szCs w:val="24"/>
        </w:rPr>
      </w:pPr>
    </w:p>
    <w:p w:rsidR="00BE787E" w:rsidRPr="00891AD9" w:rsidRDefault="00BE787E" w:rsidP="00BE787E">
      <w:pPr>
        <w:pStyle w:val="ListParagraph"/>
        <w:ind w:left="1440"/>
        <w:rPr>
          <w:rFonts w:ascii="Times New Roman" w:hAnsi="Times New Roman"/>
          <w:sz w:val="16"/>
          <w:szCs w:val="24"/>
        </w:rPr>
      </w:pPr>
    </w:p>
    <w:p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t>President’s Report</w:t>
      </w:r>
    </w:p>
    <w:p w:rsidR="003F5C83" w:rsidRDefault="004967ED" w:rsidP="006129DB">
      <w:pPr>
        <w:pStyle w:val="ListParagraph"/>
        <w:numPr>
          <w:ilvl w:val="0"/>
          <w:numId w:val="6"/>
        </w:numPr>
        <w:ind w:left="1440"/>
        <w:rPr>
          <w:rFonts w:ascii="Times New Roman" w:hAnsi="Times New Roman"/>
          <w:szCs w:val="24"/>
        </w:rPr>
      </w:pPr>
      <w:r>
        <w:rPr>
          <w:rFonts w:ascii="Times New Roman" w:hAnsi="Times New Roman"/>
          <w:szCs w:val="24"/>
        </w:rPr>
        <w:t xml:space="preserve">Trustee MacLaughlin will meet with our neighbor at 306 Tulip Street regarding the wood burning stove use and possible solutions. </w:t>
      </w:r>
    </w:p>
    <w:p w:rsidR="00B149B8" w:rsidRPr="00EF3F8E" w:rsidRDefault="004967ED" w:rsidP="003A5326">
      <w:pPr>
        <w:pStyle w:val="ListParagraph"/>
        <w:numPr>
          <w:ilvl w:val="0"/>
          <w:numId w:val="6"/>
        </w:numPr>
        <w:ind w:left="1440"/>
        <w:rPr>
          <w:rFonts w:ascii="Times New Roman" w:hAnsi="Times New Roman"/>
          <w:szCs w:val="24"/>
        </w:rPr>
      </w:pPr>
      <w:r>
        <w:rPr>
          <w:rFonts w:ascii="Times New Roman" w:hAnsi="Times New Roman"/>
          <w:szCs w:val="24"/>
        </w:rPr>
        <w:t>President Spadafore said he is happy to see we a</w:t>
      </w:r>
      <w:r w:rsidR="0055509E">
        <w:rPr>
          <w:rFonts w:ascii="Times New Roman" w:hAnsi="Times New Roman"/>
          <w:szCs w:val="24"/>
        </w:rPr>
        <w:t>re</w:t>
      </w:r>
      <w:r>
        <w:rPr>
          <w:rFonts w:ascii="Times New Roman" w:hAnsi="Times New Roman"/>
          <w:szCs w:val="24"/>
        </w:rPr>
        <w:t xml:space="preserve"> presenting a</w:t>
      </w:r>
      <w:r w:rsidR="0055509E">
        <w:rPr>
          <w:rFonts w:ascii="Times New Roman" w:hAnsi="Times New Roman"/>
          <w:szCs w:val="24"/>
        </w:rPr>
        <w:t xml:space="preserve"> two-part</w:t>
      </w:r>
      <w:r>
        <w:rPr>
          <w:rFonts w:ascii="Times New Roman" w:hAnsi="Times New Roman"/>
          <w:szCs w:val="24"/>
        </w:rPr>
        <w:t xml:space="preserve"> program titled ‘A Brief Introduction to Islam</w:t>
      </w:r>
      <w:r w:rsidR="0055509E">
        <w:rPr>
          <w:rFonts w:ascii="Times New Roman" w:hAnsi="Times New Roman"/>
          <w:szCs w:val="24"/>
        </w:rPr>
        <w:t xml:space="preserve">” and is hoping to attend at least one session. </w:t>
      </w:r>
    </w:p>
    <w:p w:rsidR="00895B17" w:rsidRPr="00891AD9" w:rsidRDefault="00895B17" w:rsidP="00895B17">
      <w:pPr>
        <w:pStyle w:val="ListParagraph"/>
        <w:ind w:left="1440"/>
        <w:rPr>
          <w:rFonts w:ascii="Times New Roman" w:hAnsi="Times New Roman"/>
          <w:sz w:val="16"/>
          <w:szCs w:val="24"/>
        </w:rPr>
      </w:pPr>
    </w:p>
    <w:p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rsidR="00BE787E" w:rsidRPr="006B2307" w:rsidRDefault="00BE787E" w:rsidP="001E0F92">
      <w:pPr>
        <w:pStyle w:val="ListParagraph"/>
        <w:numPr>
          <w:ilvl w:val="0"/>
          <w:numId w:val="6"/>
        </w:numPr>
        <w:ind w:left="1440"/>
        <w:rPr>
          <w:rFonts w:ascii="Times New Roman" w:hAnsi="Times New Roman"/>
          <w:szCs w:val="24"/>
        </w:rPr>
      </w:pPr>
      <w:r w:rsidRPr="001504AB">
        <w:rPr>
          <w:rFonts w:ascii="Times New Roman" w:hAnsi="Times New Roman"/>
          <w:szCs w:val="24"/>
        </w:rPr>
        <w:t>The Lobby</w:t>
      </w:r>
      <w:r w:rsidRPr="001504AB">
        <w:rPr>
          <w:rFonts w:ascii="Times New Roman" w:hAnsi="Times New Roman"/>
          <w:color w:val="000000"/>
          <w:szCs w:val="24"/>
        </w:rPr>
        <w:t xml:space="preserve"> Book sale brought in $2,</w:t>
      </w:r>
      <w:r w:rsidR="00CB6307">
        <w:rPr>
          <w:rFonts w:ascii="Times New Roman" w:hAnsi="Times New Roman"/>
          <w:color w:val="000000"/>
          <w:szCs w:val="24"/>
        </w:rPr>
        <w:t>12</w:t>
      </w:r>
      <w:r w:rsidR="00C4017B">
        <w:rPr>
          <w:rFonts w:ascii="Times New Roman" w:hAnsi="Times New Roman"/>
          <w:color w:val="000000"/>
          <w:szCs w:val="24"/>
        </w:rPr>
        <w:t>8</w:t>
      </w:r>
      <w:r w:rsidRPr="001504AB">
        <w:rPr>
          <w:rFonts w:ascii="Times New Roman" w:hAnsi="Times New Roman"/>
          <w:color w:val="000000"/>
          <w:szCs w:val="24"/>
        </w:rPr>
        <w:t>.</w:t>
      </w:r>
      <w:r w:rsidR="00C4017B">
        <w:rPr>
          <w:rFonts w:ascii="Times New Roman" w:hAnsi="Times New Roman"/>
          <w:color w:val="000000"/>
          <w:szCs w:val="24"/>
        </w:rPr>
        <w:t>5</w:t>
      </w:r>
      <w:r w:rsidR="0019776A">
        <w:rPr>
          <w:rFonts w:ascii="Times New Roman" w:hAnsi="Times New Roman"/>
          <w:color w:val="000000"/>
          <w:szCs w:val="24"/>
        </w:rPr>
        <w:t>0</w:t>
      </w:r>
      <w:r w:rsidRPr="001504AB">
        <w:rPr>
          <w:rFonts w:ascii="Times New Roman" w:hAnsi="Times New Roman"/>
          <w:color w:val="000000"/>
          <w:szCs w:val="24"/>
        </w:rPr>
        <w:t xml:space="preserve"> in </w:t>
      </w:r>
      <w:r w:rsidR="00C4017B">
        <w:rPr>
          <w:rFonts w:ascii="Times New Roman" w:hAnsi="Times New Roman"/>
          <w:color w:val="000000"/>
          <w:szCs w:val="24"/>
        </w:rPr>
        <w:t>September</w:t>
      </w:r>
      <w:r w:rsidRPr="001504AB">
        <w:rPr>
          <w:rFonts w:ascii="Times New Roman" w:hAnsi="Times New Roman"/>
          <w:color w:val="000000"/>
          <w:szCs w:val="24"/>
        </w:rPr>
        <w:t>, while the wishing well had $</w:t>
      </w:r>
      <w:r w:rsidR="006B2307">
        <w:rPr>
          <w:rFonts w:ascii="Times New Roman" w:hAnsi="Times New Roman"/>
          <w:color w:val="000000"/>
          <w:szCs w:val="24"/>
        </w:rPr>
        <w:t>19</w:t>
      </w:r>
      <w:r w:rsidR="0074535B" w:rsidRPr="001504AB">
        <w:rPr>
          <w:rFonts w:ascii="Times New Roman" w:hAnsi="Times New Roman"/>
          <w:color w:val="000000"/>
          <w:szCs w:val="24"/>
        </w:rPr>
        <w:t>.</w:t>
      </w:r>
      <w:r w:rsidR="006B2307">
        <w:rPr>
          <w:rFonts w:ascii="Times New Roman" w:hAnsi="Times New Roman"/>
          <w:color w:val="000000"/>
          <w:szCs w:val="24"/>
        </w:rPr>
        <w:t>10</w:t>
      </w:r>
      <w:r w:rsidRPr="001504AB">
        <w:rPr>
          <w:rFonts w:ascii="Times New Roman" w:hAnsi="Times New Roman"/>
          <w:color w:val="000000"/>
          <w:szCs w:val="24"/>
        </w:rPr>
        <w:t xml:space="preserve">.  The gift shop </w:t>
      </w:r>
      <w:r w:rsidR="004D3D95">
        <w:rPr>
          <w:rFonts w:ascii="Times New Roman" w:hAnsi="Times New Roman"/>
          <w:color w:val="000000"/>
          <w:szCs w:val="24"/>
        </w:rPr>
        <w:t xml:space="preserve">sales </w:t>
      </w:r>
      <w:r w:rsidRPr="001504AB">
        <w:rPr>
          <w:rFonts w:ascii="Times New Roman" w:hAnsi="Times New Roman"/>
          <w:color w:val="000000"/>
          <w:szCs w:val="24"/>
        </w:rPr>
        <w:t>total</w:t>
      </w:r>
      <w:r w:rsidR="004D3D95">
        <w:rPr>
          <w:rFonts w:ascii="Times New Roman" w:hAnsi="Times New Roman"/>
          <w:color w:val="000000"/>
          <w:szCs w:val="24"/>
        </w:rPr>
        <w:t>ed</w:t>
      </w:r>
      <w:r w:rsidRPr="001504AB">
        <w:rPr>
          <w:rFonts w:ascii="Times New Roman" w:hAnsi="Times New Roman"/>
          <w:color w:val="000000"/>
          <w:szCs w:val="24"/>
        </w:rPr>
        <w:t xml:space="preserve"> $</w:t>
      </w:r>
      <w:r w:rsidR="006B2307">
        <w:rPr>
          <w:rFonts w:ascii="Times New Roman" w:hAnsi="Times New Roman"/>
          <w:color w:val="000000"/>
          <w:szCs w:val="24"/>
        </w:rPr>
        <w:t>74.20</w:t>
      </w:r>
      <w:r w:rsidR="00DD6F71">
        <w:rPr>
          <w:rFonts w:ascii="Times New Roman" w:hAnsi="Times New Roman"/>
          <w:color w:val="000000"/>
          <w:szCs w:val="24"/>
        </w:rPr>
        <w:t>,</w:t>
      </w:r>
      <w:r w:rsidR="004D3D95">
        <w:rPr>
          <w:rFonts w:ascii="Times New Roman" w:hAnsi="Times New Roman"/>
          <w:color w:val="000000"/>
          <w:szCs w:val="24"/>
        </w:rPr>
        <w:t xml:space="preserve"> </w:t>
      </w:r>
      <w:r w:rsidRPr="001504AB">
        <w:rPr>
          <w:rFonts w:ascii="Times New Roman" w:hAnsi="Times New Roman"/>
          <w:color w:val="000000"/>
          <w:szCs w:val="24"/>
        </w:rPr>
        <w:t>the donation box contained $</w:t>
      </w:r>
      <w:r w:rsidR="006B2307">
        <w:rPr>
          <w:rFonts w:ascii="Times New Roman" w:hAnsi="Times New Roman"/>
          <w:color w:val="000000"/>
          <w:szCs w:val="24"/>
        </w:rPr>
        <w:t>30</w:t>
      </w:r>
      <w:r w:rsidR="0074535B" w:rsidRPr="001504AB">
        <w:rPr>
          <w:rFonts w:ascii="Times New Roman" w:hAnsi="Times New Roman"/>
          <w:color w:val="000000"/>
          <w:szCs w:val="24"/>
        </w:rPr>
        <w:t>.</w:t>
      </w:r>
      <w:r w:rsidR="006B2307">
        <w:rPr>
          <w:rFonts w:ascii="Times New Roman" w:hAnsi="Times New Roman"/>
          <w:color w:val="000000"/>
          <w:szCs w:val="24"/>
        </w:rPr>
        <w:t>40</w:t>
      </w:r>
      <w:r w:rsidR="004D3D95">
        <w:rPr>
          <w:rFonts w:ascii="Times New Roman" w:hAnsi="Times New Roman"/>
          <w:color w:val="000000"/>
          <w:szCs w:val="24"/>
        </w:rPr>
        <w:t xml:space="preserve">, and we received </w:t>
      </w:r>
      <w:r w:rsidR="00DD6F71">
        <w:rPr>
          <w:rFonts w:ascii="Times New Roman" w:hAnsi="Times New Roman"/>
          <w:color w:val="000000"/>
          <w:szCs w:val="24"/>
        </w:rPr>
        <w:t>$</w:t>
      </w:r>
      <w:r w:rsidR="006B2307">
        <w:rPr>
          <w:rFonts w:ascii="Times New Roman" w:hAnsi="Times New Roman"/>
          <w:color w:val="000000"/>
          <w:szCs w:val="24"/>
        </w:rPr>
        <w:t>44.75</w:t>
      </w:r>
      <w:r w:rsidR="00DD6F71">
        <w:rPr>
          <w:rFonts w:ascii="Times New Roman" w:hAnsi="Times New Roman"/>
          <w:color w:val="000000"/>
          <w:szCs w:val="24"/>
        </w:rPr>
        <w:t xml:space="preserve"> in donations from </w:t>
      </w:r>
      <w:r w:rsidR="004D3D95">
        <w:rPr>
          <w:rFonts w:ascii="Times New Roman" w:hAnsi="Times New Roman"/>
          <w:color w:val="000000"/>
          <w:szCs w:val="24"/>
        </w:rPr>
        <w:t>p</w:t>
      </w:r>
      <w:r w:rsidR="00DD6F71">
        <w:rPr>
          <w:rFonts w:ascii="Times New Roman" w:hAnsi="Times New Roman"/>
          <w:color w:val="000000"/>
          <w:szCs w:val="24"/>
        </w:rPr>
        <w:t>atrons attending movies.</w:t>
      </w:r>
    </w:p>
    <w:p w:rsidR="00EF3F8E" w:rsidRDefault="00A11DF5" w:rsidP="001E0F92">
      <w:pPr>
        <w:pStyle w:val="ListParagraph"/>
        <w:numPr>
          <w:ilvl w:val="0"/>
          <w:numId w:val="6"/>
        </w:numPr>
        <w:ind w:left="1440"/>
        <w:rPr>
          <w:rFonts w:ascii="Times New Roman" w:hAnsi="Times New Roman"/>
          <w:szCs w:val="24"/>
        </w:rPr>
      </w:pPr>
      <w:r>
        <w:rPr>
          <w:rFonts w:ascii="Times New Roman" w:hAnsi="Times New Roman"/>
          <w:szCs w:val="24"/>
        </w:rPr>
        <w:t>The m</w:t>
      </w:r>
      <w:r w:rsidR="00EF3F8E">
        <w:rPr>
          <w:rFonts w:ascii="Times New Roman" w:hAnsi="Times New Roman"/>
          <w:szCs w:val="24"/>
        </w:rPr>
        <w:t>usical instruments purchased through the Richberg fund have been installed</w:t>
      </w:r>
      <w:r>
        <w:rPr>
          <w:rFonts w:ascii="Times New Roman" w:hAnsi="Times New Roman"/>
          <w:szCs w:val="24"/>
        </w:rPr>
        <w:t xml:space="preserve"> in the habitat garden. The garden has become a popular spot with children and adults visiting daily to try the instruments and enjoy the space. </w:t>
      </w:r>
    </w:p>
    <w:p w:rsidR="00EF3F8E" w:rsidRPr="001504AB" w:rsidRDefault="00A11DF5" w:rsidP="001E0F92">
      <w:pPr>
        <w:pStyle w:val="ListParagraph"/>
        <w:numPr>
          <w:ilvl w:val="0"/>
          <w:numId w:val="6"/>
        </w:numPr>
        <w:ind w:left="1440"/>
        <w:rPr>
          <w:rFonts w:ascii="Times New Roman" w:hAnsi="Times New Roman"/>
          <w:szCs w:val="24"/>
        </w:rPr>
      </w:pPr>
      <w:r>
        <w:rPr>
          <w:rFonts w:ascii="Times New Roman" w:hAnsi="Times New Roman"/>
          <w:color w:val="000000"/>
          <w:szCs w:val="24"/>
        </w:rPr>
        <w:t xml:space="preserve">The annual book sale brought in </w:t>
      </w:r>
      <w:r w:rsidR="00EF3F8E">
        <w:rPr>
          <w:rFonts w:ascii="Times New Roman" w:hAnsi="Times New Roman"/>
          <w:color w:val="000000"/>
          <w:szCs w:val="24"/>
        </w:rPr>
        <w:t>$10,379.13</w:t>
      </w:r>
      <w:r>
        <w:rPr>
          <w:rFonts w:ascii="Times New Roman" w:hAnsi="Times New Roman"/>
          <w:color w:val="000000"/>
          <w:szCs w:val="24"/>
        </w:rPr>
        <w:t>. A b</w:t>
      </w:r>
      <w:r w:rsidR="00EF3F8E">
        <w:rPr>
          <w:rFonts w:ascii="Times New Roman" w:hAnsi="Times New Roman"/>
          <w:color w:val="000000"/>
          <w:szCs w:val="24"/>
        </w:rPr>
        <w:t>reakdown of costs</w:t>
      </w:r>
      <w:r>
        <w:rPr>
          <w:rFonts w:ascii="Times New Roman" w:hAnsi="Times New Roman"/>
          <w:color w:val="000000"/>
          <w:szCs w:val="24"/>
        </w:rPr>
        <w:t xml:space="preserve"> and statistics was provided to the trustees. </w:t>
      </w:r>
      <w:r w:rsidR="00B4250D">
        <w:rPr>
          <w:rFonts w:ascii="Times New Roman" w:hAnsi="Times New Roman"/>
          <w:color w:val="000000"/>
          <w:szCs w:val="24"/>
        </w:rPr>
        <w:t xml:space="preserve">Assemblywoman Pam Hunter, who loves our book sale, attended on Sunday and was welcomed by Trustee Hluchyj. There was a discussion regarding next year’s book sale along with ideas to consider. </w:t>
      </w:r>
    </w:p>
    <w:p w:rsidR="002C3CD8" w:rsidRDefault="00B4250D" w:rsidP="001E0F92">
      <w:pPr>
        <w:pStyle w:val="ListParagraph"/>
        <w:numPr>
          <w:ilvl w:val="0"/>
          <w:numId w:val="6"/>
        </w:numPr>
        <w:ind w:left="1440"/>
        <w:rPr>
          <w:rFonts w:ascii="Times New Roman" w:hAnsi="Times New Roman"/>
          <w:szCs w:val="24"/>
        </w:rPr>
      </w:pPr>
      <w:r>
        <w:rPr>
          <w:rFonts w:ascii="Times New Roman" w:hAnsi="Times New Roman"/>
          <w:szCs w:val="24"/>
        </w:rPr>
        <w:t xml:space="preserve">A follow up </w:t>
      </w:r>
      <w:r w:rsidR="00FF1A5E">
        <w:rPr>
          <w:rFonts w:ascii="Times New Roman" w:hAnsi="Times New Roman"/>
          <w:szCs w:val="24"/>
        </w:rPr>
        <w:t xml:space="preserve">to the sewer issue </w:t>
      </w:r>
      <w:r w:rsidR="00AA4C05">
        <w:rPr>
          <w:rFonts w:ascii="Times New Roman" w:hAnsi="Times New Roman"/>
          <w:szCs w:val="24"/>
        </w:rPr>
        <w:t>from the writ</w:t>
      </w:r>
      <w:r w:rsidR="007D67FE">
        <w:rPr>
          <w:rFonts w:ascii="Times New Roman" w:hAnsi="Times New Roman"/>
          <w:szCs w:val="24"/>
        </w:rPr>
        <w:t>ten report</w:t>
      </w:r>
      <w:r w:rsidR="00FC7AD7">
        <w:rPr>
          <w:rFonts w:ascii="Times New Roman" w:hAnsi="Times New Roman"/>
          <w:szCs w:val="24"/>
        </w:rPr>
        <w:t>. Roto-</w:t>
      </w:r>
      <w:r w:rsidR="00AA4C05">
        <w:rPr>
          <w:rFonts w:ascii="Times New Roman" w:hAnsi="Times New Roman"/>
          <w:szCs w:val="24"/>
        </w:rPr>
        <w:t xml:space="preserve">Rooter used a video camera during a recent service call and discovered there are depressions in a few areas of the pipes were material is getting hung up. The issue is a result of aging pipes. We will meet with LCSD Facilities Manager, Darrell Clisson to discuss solutions. </w:t>
      </w:r>
    </w:p>
    <w:p w:rsidR="007D67FE" w:rsidRDefault="00AA4C05" w:rsidP="001E0F92">
      <w:pPr>
        <w:pStyle w:val="ListParagraph"/>
        <w:numPr>
          <w:ilvl w:val="0"/>
          <w:numId w:val="6"/>
        </w:numPr>
        <w:ind w:left="1440"/>
        <w:rPr>
          <w:rFonts w:ascii="Times New Roman" w:hAnsi="Times New Roman"/>
          <w:szCs w:val="24"/>
        </w:rPr>
      </w:pPr>
      <w:r>
        <w:rPr>
          <w:rFonts w:ascii="Times New Roman" w:hAnsi="Times New Roman"/>
          <w:szCs w:val="24"/>
        </w:rPr>
        <w:t xml:space="preserve">Wisniewski had a discussion with </w:t>
      </w:r>
      <w:r w:rsidR="007D67FE">
        <w:rPr>
          <w:rFonts w:ascii="Times New Roman" w:hAnsi="Times New Roman"/>
          <w:szCs w:val="24"/>
        </w:rPr>
        <w:t xml:space="preserve">LCSD </w:t>
      </w:r>
      <w:r>
        <w:rPr>
          <w:rFonts w:ascii="Times New Roman" w:hAnsi="Times New Roman"/>
          <w:szCs w:val="24"/>
        </w:rPr>
        <w:t xml:space="preserve">Assistant Superintendent </w:t>
      </w:r>
      <w:r w:rsidR="007D67FE">
        <w:rPr>
          <w:rFonts w:ascii="Times New Roman" w:hAnsi="Times New Roman"/>
          <w:szCs w:val="24"/>
        </w:rPr>
        <w:t>Katie Phillips</w:t>
      </w:r>
      <w:r>
        <w:rPr>
          <w:rFonts w:ascii="Times New Roman" w:hAnsi="Times New Roman"/>
          <w:szCs w:val="24"/>
        </w:rPr>
        <w:t xml:space="preserve"> regarding first floor renovations, and determining if the renovations are a capital project. We will meet with LCSD’s Architect, Facilities Manager and Phillips to discuss thou</w:t>
      </w:r>
      <w:r w:rsidR="007D67FE">
        <w:rPr>
          <w:rFonts w:ascii="Times New Roman" w:hAnsi="Times New Roman"/>
          <w:szCs w:val="24"/>
        </w:rPr>
        <w:t xml:space="preserve">ghts and plans. </w:t>
      </w:r>
      <w:r>
        <w:rPr>
          <w:rFonts w:ascii="Times New Roman" w:hAnsi="Times New Roman"/>
          <w:szCs w:val="24"/>
        </w:rPr>
        <w:t xml:space="preserve">Phillips </w:t>
      </w:r>
      <w:r w:rsidR="007D67FE">
        <w:rPr>
          <w:rFonts w:ascii="Times New Roman" w:hAnsi="Times New Roman"/>
          <w:szCs w:val="24"/>
        </w:rPr>
        <w:t xml:space="preserve">mentioned </w:t>
      </w:r>
      <w:r>
        <w:rPr>
          <w:rFonts w:ascii="Times New Roman" w:hAnsi="Times New Roman"/>
          <w:szCs w:val="24"/>
        </w:rPr>
        <w:t xml:space="preserve">the renovations of the public </w:t>
      </w:r>
      <w:r w:rsidR="007D67FE">
        <w:rPr>
          <w:rFonts w:ascii="Times New Roman" w:hAnsi="Times New Roman"/>
          <w:szCs w:val="24"/>
        </w:rPr>
        <w:t xml:space="preserve">bathrooms are </w:t>
      </w:r>
      <w:r>
        <w:rPr>
          <w:rFonts w:ascii="Times New Roman" w:hAnsi="Times New Roman"/>
          <w:szCs w:val="24"/>
        </w:rPr>
        <w:t xml:space="preserve">included in </w:t>
      </w:r>
      <w:r w:rsidR="007D67FE">
        <w:rPr>
          <w:rFonts w:ascii="Times New Roman" w:hAnsi="Times New Roman"/>
          <w:szCs w:val="24"/>
        </w:rPr>
        <w:t>the phase 4 lis</w:t>
      </w:r>
      <w:r w:rsidR="004707C1">
        <w:rPr>
          <w:rFonts w:ascii="Times New Roman" w:hAnsi="Times New Roman"/>
          <w:szCs w:val="24"/>
        </w:rPr>
        <w:t xml:space="preserve">t and we will know more after the public hearing on </w:t>
      </w:r>
      <w:r w:rsidR="007D67FE">
        <w:rPr>
          <w:rFonts w:ascii="Times New Roman" w:hAnsi="Times New Roman"/>
          <w:szCs w:val="24"/>
        </w:rPr>
        <w:t>December</w:t>
      </w:r>
      <w:r w:rsidR="004707C1">
        <w:rPr>
          <w:rFonts w:ascii="Times New Roman" w:hAnsi="Times New Roman"/>
          <w:szCs w:val="24"/>
        </w:rPr>
        <w:t xml:space="preserve"> 4</w:t>
      </w:r>
      <w:r w:rsidR="007D67FE">
        <w:rPr>
          <w:rFonts w:ascii="Times New Roman" w:hAnsi="Times New Roman"/>
          <w:szCs w:val="24"/>
        </w:rPr>
        <w:t xml:space="preserve">. </w:t>
      </w:r>
    </w:p>
    <w:p w:rsidR="007D67FE" w:rsidRDefault="000E351A" w:rsidP="001E0F92">
      <w:pPr>
        <w:pStyle w:val="ListParagraph"/>
        <w:numPr>
          <w:ilvl w:val="0"/>
          <w:numId w:val="6"/>
        </w:numPr>
        <w:ind w:left="1440"/>
        <w:rPr>
          <w:rFonts w:ascii="Times New Roman" w:hAnsi="Times New Roman"/>
          <w:szCs w:val="24"/>
        </w:rPr>
      </w:pPr>
      <w:r>
        <w:rPr>
          <w:rFonts w:ascii="Times New Roman" w:hAnsi="Times New Roman"/>
          <w:szCs w:val="24"/>
        </w:rPr>
        <w:t xml:space="preserve">RFQ’s will be sent out to vendors on state contract for the second phase of our network upgrades. The cost of the project has been budgeted. </w:t>
      </w:r>
    </w:p>
    <w:p w:rsidR="00EE68A4" w:rsidRDefault="000E351A" w:rsidP="001E0F92">
      <w:pPr>
        <w:pStyle w:val="ListParagraph"/>
        <w:numPr>
          <w:ilvl w:val="0"/>
          <w:numId w:val="6"/>
        </w:numPr>
        <w:ind w:left="1440"/>
        <w:rPr>
          <w:rFonts w:ascii="Times New Roman" w:hAnsi="Times New Roman"/>
          <w:szCs w:val="24"/>
        </w:rPr>
      </w:pPr>
      <w:r>
        <w:rPr>
          <w:rFonts w:ascii="Times New Roman" w:hAnsi="Times New Roman"/>
          <w:szCs w:val="24"/>
        </w:rPr>
        <w:t xml:space="preserve">A meeting of the </w:t>
      </w:r>
      <w:r w:rsidR="00EE68A4">
        <w:rPr>
          <w:rFonts w:ascii="Times New Roman" w:hAnsi="Times New Roman"/>
          <w:szCs w:val="24"/>
        </w:rPr>
        <w:t xml:space="preserve">Safety committee </w:t>
      </w:r>
      <w:r>
        <w:rPr>
          <w:rFonts w:ascii="Times New Roman" w:hAnsi="Times New Roman"/>
          <w:szCs w:val="24"/>
        </w:rPr>
        <w:t xml:space="preserve">was held and our power </w:t>
      </w:r>
      <w:r w:rsidR="00EE68A4">
        <w:rPr>
          <w:rFonts w:ascii="Times New Roman" w:hAnsi="Times New Roman"/>
          <w:szCs w:val="24"/>
        </w:rPr>
        <w:t>outage procedures were discussed</w:t>
      </w:r>
      <w:r>
        <w:rPr>
          <w:rFonts w:ascii="Times New Roman" w:hAnsi="Times New Roman"/>
          <w:szCs w:val="24"/>
        </w:rPr>
        <w:t xml:space="preserve"> because of </w:t>
      </w:r>
      <w:r w:rsidR="00362915">
        <w:rPr>
          <w:rFonts w:ascii="Times New Roman" w:hAnsi="Times New Roman"/>
          <w:szCs w:val="24"/>
        </w:rPr>
        <w:t>r</w:t>
      </w:r>
      <w:r>
        <w:rPr>
          <w:rFonts w:ascii="Times New Roman" w:hAnsi="Times New Roman"/>
          <w:szCs w:val="24"/>
        </w:rPr>
        <w:t>ecent power outages</w:t>
      </w:r>
      <w:r w:rsidR="00FF0E71">
        <w:rPr>
          <w:rFonts w:ascii="Times New Roman" w:hAnsi="Times New Roman"/>
          <w:szCs w:val="24"/>
        </w:rPr>
        <w:t xml:space="preserve"> which proved to be educational</w:t>
      </w:r>
      <w:r w:rsidR="00362915">
        <w:rPr>
          <w:rFonts w:ascii="Times New Roman" w:hAnsi="Times New Roman"/>
          <w:szCs w:val="24"/>
        </w:rPr>
        <w:t>. W</w:t>
      </w:r>
      <w:r>
        <w:rPr>
          <w:rFonts w:ascii="Times New Roman" w:hAnsi="Times New Roman"/>
          <w:szCs w:val="24"/>
        </w:rPr>
        <w:t xml:space="preserve">e </w:t>
      </w:r>
      <w:r w:rsidR="008700B7">
        <w:rPr>
          <w:rFonts w:ascii="Times New Roman" w:hAnsi="Times New Roman"/>
          <w:szCs w:val="24"/>
        </w:rPr>
        <w:t>will schedule a meeting with the Safety Wardens to go over their responsibilities.</w:t>
      </w:r>
    </w:p>
    <w:p w:rsidR="00EE68A4" w:rsidRDefault="008700B7" w:rsidP="001E0F92">
      <w:pPr>
        <w:pStyle w:val="ListParagraph"/>
        <w:numPr>
          <w:ilvl w:val="0"/>
          <w:numId w:val="6"/>
        </w:numPr>
        <w:ind w:left="1440"/>
        <w:rPr>
          <w:rFonts w:ascii="Times New Roman" w:hAnsi="Times New Roman"/>
          <w:szCs w:val="24"/>
        </w:rPr>
      </w:pPr>
      <w:r>
        <w:rPr>
          <w:rFonts w:ascii="Times New Roman" w:hAnsi="Times New Roman"/>
          <w:szCs w:val="24"/>
        </w:rPr>
        <w:t xml:space="preserve">We will have an entrance meeting with our external auditor, </w:t>
      </w:r>
      <w:r w:rsidR="00EE68A4">
        <w:rPr>
          <w:rFonts w:ascii="Times New Roman" w:hAnsi="Times New Roman"/>
          <w:szCs w:val="24"/>
        </w:rPr>
        <w:t>Insero</w:t>
      </w:r>
      <w:r>
        <w:rPr>
          <w:rFonts w:ascii="Times New Roman" w:hAnsi="Times New Roman"/>
          <w:szCs w:val="24"/>
        </w:rPr>
        <w:t xml:space="preserve"> and Co., in the coming weeks to begin the audit</w:t>
      </w:r>
      <w:r w:rsidR="00EE68A4">
        <w:rPr>
          <w:rFonts w:ascii="Times New Roman" w:hAnsi="Times New Roman"/>
          <w:szCs w:val="24"/>
        </w:rPr>
        <w:t xml:space="preserve">. </w:t>
      </w:r>
    </w:p>
    <w:p w:rsidR="00F95389" w:rsidRPr="00891AD9" w:rsidRDefault="00F95389" w:rsidP="00F95389">
      <w:pPr>
        <w:pStyle w:val="ListParagraph"/>
        <w:ind w:left="1440"/>
        <w:rPr>
          <w:rFonts w:ascii="Times New Roman" w:hAnsi="Times New Roman"/>
          <w:color w:val="000000"/>
          <w:sz w:val="16"/>
          <w:szCs w:val="24"/>
        </w:rPr>
      </w:pPr>
    </w:p>
    <w:p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 xml:space="preserve">: </w:t>
      </w:r>
    </w:p>
    <w:p w:rsidR="004E6270" w:rsidRPr="004E6270" w:rsidRDefault="001E0F92" w:rsidP="00D40AE7">
      <w:pPr>
        <w:pStyle w:val="ListParagraph"/>
        <w:numPr>
          <w:ilvl w:val="0"/>
          <w:numId w:val="9"/>
        </w:numPr>
        <w:rPr>
          <w:rFonts w:ascii="Times New Roman" w:hAnsi="Times New Roman"/>
          <w:szCs w:val="24"/>
        </w:rPr>
      </w:pPr>
      <w:r>
        <w:rPr>
          <w:rFonts w:ascii="Times New Roman" w:hAnsi="Times New Roman"/>
          <w:color w:val="000000"/>
          <w:szCs w:val="24"/>
        </w:rPr>
        <w:t>State Senator DeFrancisco attended the recent M</w:t>
      </w:r>
      <w:r w:rsidR="004E6270">
        <w:rPr>
          <w:rFonts w:ascii="Times New Roman" w:hAnsi="Times New Roman"/>
          <w:color w:val="000000"/>
          <w:szCs w:val="24"/>
        </w:rPr>
        <w:t xml:space="preserve">ember </w:t>
      </w:r>
      <w:r>
        <w:rPr>
          <w:rFonts w:ascii="Times New Roman" w:hAnsi="Times New Roman"/>
          <w:color w:val="000000"/>
          <w:szCs w:val="24"/>
        </w:rPr>
        <w:t>D</w:t>
      </w:r>
      <w:r w:rsidR="004E6270">
        <w:rPr>
          <w:rFonts w:ascii="Times New Roman" w:hAnsi="Times New Roman"/>
          <w:color w:val="000000"/>
          <w:szCs w:val="24"/>
        </w:rPr>
        <w:t>irector</w:t>
      </w:r>
      <w:r>
        <w:rPr>
          <w:rFonts w:ascii="Times New Roman" w:hAnsi="Times New Roman"/>
          <w:color w:val="000000"/>
          <w:szCs w:val="24"/>
        </w:rPr>
        <w:t>s</w:t>
      </w:r>
      <w:r w:rsidR="00A6567D">
        <w:rPr>
          <w:rFonts w:ascii="Times New Roman" w:hAnsi="Times New Roman"/>
          <w:color w:val="000000"/>
          <w:szCs w:val="24"/>
        </w:rPr>
        <w:t xml:space="preserve"> Retreat and was thanked</w:t>
      </w:r>
      <w:r>
        <w:rPr>
          <w:rFonts w:ascii="Times New Roman" w:hAnsi="Times New Roman"/>
          <w:color w:val="000000"/>
          <w:szCs w:val="24"/>
        </w:rPr>
        <w:t xml:space="preserve"> for the funding his office </w:t>
      </w:r>
      <w:r w:rsidR="00A6567D">
        <w:rPr>
          <w:rFonts w:ascii="Times New Roman" w:hAnsi="Times New Roman"/>
          <w:color w:val="000000"/>
          <w:szCs w:val="24"/>
        </w:rPr>
        <w:t>facilitated</w:t>
      </w:r>
      <w:r>
        <w:rPr>
          <w:rFonts w:ascii="Times New Roman" w:hAnsi="Times New Roman"/>
          <w:color w:val="000000"/>
          <w:szCs w:val="24"/>
        </w:rPr>
        <w:t xml:space="preserve"> for</w:t>
      </w:r>
      <w:r w:rsidR="00A6567D">
        <w:rPr>
          <w:rFonts w:ascii="Times New Roman" w:hAnsi="Times New Roman"/>
          <w:color w:val="000000"/>
          <w:szCs w:val="24"/>
        </w:rPr>
        <w:t xml:space="preserve"> library</w:t>
      </w:r>
      <w:r>
        <w:rPr>
          <w:rFonts w:ascii="Times New Roman" w:hAnsi="Times New Roman"/>
          <w:color w:val="000000"/>
          <w:szCs w:val="24"/>
        </w:rPr>
        <w:t xml:space="preserve"> programs. </w:t>
      </w:r>
    </w:p>
    <w:p w:rsidR="004E6270" w:rsidRPr="004E6270" w:rsidRDefault="00640DD8" w:rsidP="00D40AE7">
      <w:pPr>
        <w:pStyle w:val="ListParagraph"/>
        <w:numPr>
          <w:ilvl w:val="0"/>
          <w:numId w:val="9"/>
        </w:numPr>
        <w:rPr>
          <w:rFonts w:ascii="Times New Roman" w:hAnsi="Times New Roman"/>
          <w:szCs w:val="24"/>
        </w:rPr>
      </w:pPr>
      <w:r>
        <w:rPr>
          <w:rFonts w:ascii="Times New Roman" w:hAnsi="Times New Roman"/>
          <w:color w:val="000000"/>
          <w:szCs w:val="24"/>
        </w:rPr>
        <w:t xml:space="preserve">There is </w:t>
      </w:r>
      <w:r w:rsidR="004E6270">
        <w:rPr>
          <w:rFonts w:ascii="Times New Roman" w:hAnsi="Times New Roman"/>
          <w:color w:val="000000"/>
          <w:szCs w:val="24"/>
        </w:rPr>
        <w:t>Construction aid</w:t>
      </w:r>
      <w:r>
        <w:rPr>
          <w:rFonts w:ascii="Times New Roman" w:hAnsi="Times New Roman"/>
          <w:color w:val="000000"/>
          <w:szCs w:val="24"/>
        </w:rPr>
        <w:t xml:space="preserve"> available in the amount of </w:t>
      </w:r>
      <w:r w:rsidR="007771FE">
        <w:rPr>
          <w:rFonts w:ascii="Times New Roman" w:hAnsi="Times New Roman"/>
          <w:color w:val="000000"/>
          <w:szCs w:val="24"/>
        </w:rPr>
        <w:t>$</w:t>
      </w:r>
      <w:r w:rsidR="004E6270">
        <w:rPr>
          <w:rFonts w:ascii="Times New Roman" w:hAnsi="Times New Roman"/>
          <w:color w:val="000000"/>
          <w:szCs w:val="24"/>
        </w:rPr>
        <w:t>764</w:t>
      </w:r>
      <w:r w:rsidR="007771FE">
        <w:rPr>
          <w:rFonts w:ascii="Times New Roman" w:hAnsi="Times New Roman"/>
          <w:color w:val="000000"/>
          <w:szCs w:val="24"/>
        </w:rPr>
        <w:t>,000</w:t>
      </w:r>
      <w:r>
        <w:rPr>
          <w:rFonts w:ascii="Times New Roman" w:hAnsi="Times New Roman"/>
          <w:color w:val="000000"/>
          <w:szCs w:val="24"/>
        </w:rPr>
        <w:t xml:space="preserve">, </w:t>
      </w:r>
      <w:r w:rsidR="007771FE">
        <w:rPr>
          <w:rFonts w:ascii="Times New Roman" w:hAnsi="Times New Roman"/>
          <w:color w:val="000000"/>
          <w:szCs w:val="24"/>
        </w:rPr>
        <w:t>$</w:t>
      </w:r>
      <w:r>
        <w:rPr>
          <w:rFonts w:ascii="Times New Roman" w:hAnsi="Times New Roman"/>
          <w:color w:val="000000"/>
          <w:szCs w:val="24"/>
        </w:rPr>
        <w:t>200</w:t>
      </w:r>
      <w:r w:rsidR="007771FE">
        <w:rPr>
          <w:rFonts w:ascii="Times New Roman" w:hAnsi="Times New Roman"/>
          <w:color w:val="000000"/>
          <w:szCs w:val="24"/>
        </w:rPr>
        <w:t>,000</w:t>
      </w:r>
      <w:r>
        <w:rPr>
          <w:rFonts w:ascii="Times New Roman" w:hAnsi="Times New Roman"/>
          <w:color w:val="000000"/>
          <w:szCs w:val="24"/>
        </w:rPr>
        <w:t xml:space="preserve"> of which will go unspent. There is a p</w:t>
      </w:r>
      <w:r w:rsidR="004E6270">
        <w:rPr>
          <w:rFonts w:ascii="Times New Roman" w:hAnsi="Times New Roman"/>
          <w:color w:val="000000"/>
          <w:szCs w:val="24"/>
        </w:rPr>
        <w:t xml:space="preserve">ush to have libraries think about </w:t>
      </w:r>
      <w:r w:rsidR="00A6567D">
        <w:rPr>
          <w:rFonts w:ascii="Times New Roman" w:hAnsi="Times New Roman"/>
          <w:color w:val="000000"/>
          <w:szCs w:val="24"/>
        </w:rPr>
        <w:t xml:space="preserve">future projects suitable for </w:t>
      </w:r>
      <w:r w:rsidR="004E6270">
        <w:rPr>
          <w:rFonts w:ascii="Times New Roman" w:hAnsi="Times New Roman"/>
          <w:color w:val="000000"/>
          <w:szCs w:val="24"/>
        </w:rPr>
        <w:t>grant</w:t>
      </w:r>
      <w:r w:rsidR="00A6567D">
        <w:rPr>
          <w:rFonts w:ascii="Times New Roman" w:hAnsi="Times New Roman"/>
          <w:color w:val="000000"/>
          <w:szCs w:val="24"/>
        </w:rPr>
        <w:t xml:space="preserve"> applications</w:t>
      </w:r>
      <w:r w:rsidR="004E6270">
        <w:rPr>
          <w:rFonts w:ascii="Times New Roman" w:hAnsi="Times New Roman"/>
          <w:color w:val="000000"/>
          <w:szCs w:val="24"/>
        </w:rPr>
        <w:t xml:space="preserve">. </w:t>
      </w:r>
    </w:p>
    <w:p w:rsidR="00640DD8" w:rsidRPr="00640DD8" w:rsidRDefault="00640DD8" w:rsidP="00D40AE7">
      <w:pPr>
        <w:pStyle w:val="ListParagraph"/>
        <w:numPr>
          <w:ilvl w:val="0"/>
          <w:numId w:val="9"/>
        </w:numPr>
        <w:rPr>
          <w:rFonts w:ascii="Times New Roman" w:hAnsi="Times New Roman"/>
          <w:szCs w:val="24"/>
        </w:rPr>
      </w:pPr>
      <w:r>
        <w:rPr>
          <w:rFonts w:ascii="Times New Roman" w:hAnsi="Times New Roman"/>
          <w:color w:val="000000"/>
          <w:szCs w:val="24"/>
        </w:rPr>
        <w:t xml:space="preserve">Betts </w:t>
      </w:r>
      <w:r w:rsidR="004E6270">
        <w:rPr>
          <w:rFonts w:ascii="Times New Roman" w:hAnsi="Times New Roman"/>
          <w:color w:val="000000"/>
          <w:szCs w:val="24"/>
        </w:rPr>
        <w:t>Branch reno</w:t>
      </w:r>
      <w:r>
        <w:rPr>
          <w:rFonts w:ascii="Times New Roman" w:hAnsi="Times New Roman"/>
          <w:color w:val="000000"/>
          <w:szCs w:val="24"/>
        </w:rPr>
        <w:t>vation is nearing completion with a planned opening date of December 1st.</w:t>
      </w:r>
    </w:p>
    <w:p w:rsidR="004E6270" w:rsidRPr="00640DD8" w:rsidRDefault="00640DD8" w:rsidP="00640DD8">
      <w:pPr>
        <w:pStyle w:val="ListParagraph"/>
        <w:numPr>
          <w:ilvl w:val="0"/>
          <w:numId w:val="9"/>
        </w:numPr>
        <w:rPr>
          <w:rFonts w:ascii="Times New Roman" w:hAnsi="Times New Roman"/>
          <w:color w:val="000000"/>
          <w:szCs w:val="24"/>
        </w:rPr>
      </w:pPr>
      <w:r>
        <w:rPr>
          <w:rFonts w:ascii="Times New Roman" w:hAnsi="Times New Roman"/>
          <w:color w:val="000000"/>
          <w:szCs w:val="24"/>
        </w:rPr>
        <w:t>Assemblyman Al Stirpe has made available a $30,000 grant for Mobile Maker Lab Kits with will be shared among school, libraries, and BOCES</w:t>
      </w:r>
    </w:p>
    <w:p w:rsidR="004E6270" w:rsidRPr="00891AD9" w:rsidRDefault="004E6270" w:rsidP="004E6270">
      <w:pPr>
        <w:pStyle w:val="ListParagraph"/>
        <w:ind w:left="1440"/>
        <w:rPr>
          <w:rFonts w:ascii="Times New Roman" w:hAnsi="Times New Roman"/>
          <w:sz w:val="16"/>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ITEMS FOR ACTION AND DISCUSSION</w:t>
      </w:r>
    </w:p>
    <w:p w:rsidR="00B2179B" w:rsidRPr="00200A17" w:rsidRDefault="007934AE" w:rsidP="00B2179B">
      <w:pPr>
        <w:pStyle w:val="ListParagraph"/>
        <w:numPr>
          <w:ilvl w:val="0"/>
          <w:numId w:val="4"/>
        </w:numPr>
        <w:rPr>
          <w:rFonts w:cs="Times"/>
          <w:szCs w:val="24"/>
        </w:rPr>
      </w:pPr>
      <w:r>
        <w:t>Staff Development and Conference Attendance Policy for First Reading</w:t>
      </w:r>
      <w:r w:rsidR="00200A17" w:rsidRPr="00200A17">
        <w:rPr>
          <w:rFonts w:cs="Times"/>
        </w:rPr>
        <w:t>.</w:t>
      </w:r>
      <w:r w:rsidR="005F0066" w:rsidRPr="00200A17">
        <w:rPr>
          <w:rFonts w:cs="Times"/>
          <w:szCs w:val="24"/>
        </w:rPr>
        <w:t xml:space="preserve"> </w:t>
      </w:r>
      <w:r w:rsidR="00660B98" w:rsidRPr="00200A17">
        <w:rPr>
          <w:rFonts w:cs="Times"/>
          <w:szCs w:val="24"/>
        </w:rPr>
        <w:t xml:space="preserve"> </w:t>
      </w:r>
    </w:p>
    <w:p w:rsidR="00CB2D50" w:rsidRDefault="004E6270" w:rsidP="00200A17">
      <w:pPr>
        <w:pStyle w:val="ListParagraph"/>
        <w:ind w:left="1080"/>
        <w:rPr>
          <w:rFonts w:cs="Times"/>
          <w:color w:val="000000"/>
          <w:szCs w:val="24"/>
        </w:rPr>
      </w:pPr>
      <w:r w:rsidRPr="00CD3F2E">
        <w:rPr>
          <w:rFonts w:cs="Times"/>
          <w:color w:val="000000"/>
          <w:szCs w:val="24"/>
        </w:rPr>
        <w:t>Budmen</w:t>
      </w:r>
      <w:r w:rsidR="005943C4" w:rsidRPr="00CD3F2E">
        <w:rPr>
          <w:rFonts w:cs="Times"/>
          <w:color w:val="000000"/>
          <w:szCs w:val="24"/>
        </w:rPr>
        <w:t xml:space="preserve"> made a motion and </w:t>
      </w:r>
      <w:r w:rsidRPr="00CD3F2E">
        <w:rPr>
          <w:rFonts w:cs="Times"/>
          <w:color w:val="000000"/>
          <w:szCs w:val="24"/>
        </w:rPr>
        <w:t>Hluchyj</w:t>
      </w:r>
      <w:r w:rsidR="005943C4" w:rsidRPr="00CD3F2E">
        <w:rPr>
          <w:rFonts w:cs="Times"/>
          <w:color w:val="000000"/>
          <w:szCs w:val="24"/>
        </w:rPr>
        <w:t xml:space="preserve"> seconded </w:t>
      </w:r>
      <w:r w:rsidR="000913E7" w:rsidRPr="00CD3F2E">
        <w:rPr>
          <w:rFonts w:cs="Times"/>
          <w:color w:val="000000"/>
          <w:szCs w:val="24"/>
        </w:rPr>
        <w:t>to approve the policy</w:t>
      </w:r>
      <w:r w:rsidR="00200A17" w:rsidRPr="00CD3F2E">
        <w:rPr>
          <w:rFonts w:cs="Times"/>
          <w:color w:val="000000"/>
          <w:szCs w:val="24"/>
        </w:rPr>
        <w:t xml:space="preserve"> for</w:t>
      </w:r>
      <w:r w:rsidR="000913E7" w:rsidRPr="00CD3F2E">
        <w:rPr>
          <w:rFonts w:cs="Times"/>
          <w:color w:val="000000"/>
          <w:szCs w:val="24"/>
        </w:rPr>
        <w:t xml:space="preserve"> </w:t>
      </w:r>
      <w:r w:rsidRPr="00CD3F2E">
        <w:rPr>
          <w:rFonts w:cs="Times"/>
          <w:color w:val="000000"/>
          <w:szCs w:val="24"/>
        </w:rPr>
        <w:t>first</w:t>
      </w:r>
      <w:r w:rsidR="00200A17" w:rsidRPr="00CD3F2E">
        <w:rPr>
          <w:rFonts w:cs="Times"/>
          <w:color w:val="000000"/>
          <w:szCs w:val="24"/>
        </w:rPr>
        <w:t xml:space="preserve"> reading.</w:t>
      </w:r>
      <w:r w:rsidR="00C91A92" w:rsidRPr="00CD3F2E">
        <w:rPr>
          <w:rFonts w:cs="Times"/>
          <w:color w:val="000000"/>
          <w:szCs w:val="24"/>
        </w:rPr>
        <w:t xml:space="preserve"> </w:t>
      </w:r>
    </w:p>
    <w:p w:rsidR="00200A17" w:rsidRPr="00CD3F2E" w:rsidRDefault="00200A17" w:rsidP="00200A17">
      <w:pPr>
        <w:pStyle w:val="ListParagraph"/>
        <w:ind w:left="1080"/>
        <w:rPr>
          <w:rFonts w:cs="Times"/>
          <w:color w:val="000000"/>
          <w:szCs w:val="24"/>
        </w:rPr>
      </w:pPr>
      <w:r w:rsidRPr="00CD3F2E">
        <w:rPr>
          <w:rFonts w:cs="Times"/>
          <w:color w:val="000000"/>
          <w:szCs w:val="24"/>
        </w:rPr>
        <w:t xml:space="preserve">All were in favor. Motion carries. </w:t>
      </w:r>
    </w:p>
    <w:p w:rsidR="005943C4" w:rsidRPr="00200A17" w:rsidRDefault="005943C4" w:rsidP="00B2179B">
      <w:pPr>
        <w:ind w:left="1080"/>
        <w:rPr>
          <w:rFonts w:cs="Times"/>
          <w:sz w:val="16"/>
          <w:szCs w:val="24"/>
        </w:rPr>
      </w:pPr>
    </w:p>
    <w:p w:rsidR="00B2179B" w:rsidRPr="00200A17" w:rsidRDefault="007934AE" w:rsidP="00B2179B">
      <w:pPr>
        <w:pStyle w:val="ListParagraph"/>
        <w:numPr>
          <w:ilvl w:val="0"/>
          <w:numId w:val="4"/>
        </w:numPr>
        <w:rPr>
          <w:rFonts w:cs="Times"/>
          <w:szCs w:val="24"/>
        </w:rPr>
      </w:pPr>
      <w:r>
        <w:t>Use of Library Vehicles Policy for First Reading</w:t>
      </w:r>
      <w:r w:rsidR="00DD6F71" w:rsidRPr="00200A17">
        <w:rPr>
          <w:rFonts w:cs="Times"/>
          <w:szCs w:val="24"/>
        </w:rPr>
        <w:t xml:space="preserve"> </w:t>
      </w:r>
    </w:p>
    <w:p w:rsidR="00CB2D50" w:rsidRDefault="004E6270" w:rsidP="00200A17">
      <w:pPr>
        <w:pStyle w:val="ListParagraph"/>
        <w:ind w:left="1080"/>
        <w:rPr>
          <w:rFonts w:cs="Times"/>
          <w:color w:val="000000"/>
          <w:szCs w:val="24"/>
        </w:rPr>
      </w:pPr>
      <w:r w:rsidRPr="00CD3F2E">
        <w:rPr>
          <w:rFonts w:cs="Times"/>
          <w:color w:val="000000"/>
          <w:szCs w:val="24"/>
        </w:rPr>
        <w:t>Gutierrez</w:t>
      </w:r>
      <w:r w:rsidR="005943C4" w:rsidRPr="00CD3F2E">
        <w:rPr>
          <w:rFonts w:cs="Times"/>
          <w:color w:val="000000"/>
          <w:szCs w:val="24"/>
        </w:rPr>
        <w:t xml:space="preserve"> made a motion and </w:t>
      </w:r>
      <w:r w:rsidR="00C91A92" w:rsidRPr="00CD3F2E">
        <w:rPr>
          <w:rFonts w:cs="Times"/>
          <w:color w:val="000000"/>
          <w:szCs w:val="24"/>
        </w:rPr>
        <w:t>Schapley</w:t>
      </w:r>
      <w:r w:rsidR="005943C4" w:rsidRPr="00CD3F2E">
        <w:rPr>
          <w:rFonts w:cs="Times"/>
          <w:color w:val="000000"/>
          <w:szCs w:val="24"/>
        </w:rPr>
        <w:t xml:space="preserve"> seconded </w:t>
      </w:r>
      <w:r w:rsidR="000913E7" w:rsidRPr="00CD3F2E">
        <w:rPr>
          <w:rFonts w:cs="Times"/>
          <w:color w:val="000000"/>
          <w:szCs w:val="24"/>
        </w:rPr>
        <w:t xml:space="preserve">to approve the policy for </w:t>
      </w:r>
      <w:r w:rsidRPr="00CD3F2E">
        <w:rPr>
          <w:rFonts w:cs="Times"/>
          <w:color w:val="000000"/>
          <w:szCs w:val="24"/>
        </w:rPr>
        <w:t xml:space="preserve">first </w:t>
      </w:r>
      <w:r w:rsidR="00200A17" w:rsidRPr="00CD3F2E">
        <w:rPr>
          <w:rFonts w:cs="Times"/>
          <w:color w:val="000000"/>
          <w:szCs w:val="24"/>
        </w:rPr>
        <w:t xml:space="preserve">reading. </w:t>
      </w:r>
    </w:p>
    <w:p w:rsidR="00200A17" w:rsidRPr="00CD3F2E" w:rsidRDefault="00200A17" w:rsidP="00200A17">
      <w:pPr>
        <w:pStyle w:val="ListParagraph"/>
        <w:ind w:left="1080"/>
        <w:rPr>
          <w:rFonts w:cs="Times"/>
          <w:color w:val="000000"/>
          <w:szCs w:val="24"/>
        </w:rPr>
      </w:pPr>
      <w:r w:rsidRPr="00CD3F2E">
        <w:rPr>
          <w:rFonts w:cs="Times"/>
          <w:color w:val="000000"/>
          <w:szCs w:val="24"/>
        </w:rPr>
        <w:lastRenderedPageBreak/>
        <w:t xml:space="preserve">All were in favor. Motion carries. </w:t>
      </w:r>
    </w:p>
    <w:p w:rsidR="005943C4" w:rsidRPr="00CD3F2E" w:rsidRDefault="005943C4" w:rsidP="005943C4">
      <w:pPr>
        <w:pStyle w:val="ListParagraph"/>
        <w:ind w:left="1080"/>
        <w:rPr>
          <w:rFonts w:ascii="Times New Roman" w:hAnsi="Times New Roman"/>
          <w:szCs w:val="24"/>
        </w:rPr>
      </w:pPr>
    </w:p>
    <w:p w:rsidR="00200A17" w:rsidRDefault="007934AE" w:rsidP="00200A17">
      <w:pPr>
        <w:pStyle w:val="ListParagraph"/>
        <w:numPr>
          <w:ilvl w:val="0"/>
          <w:numId w:val="4"/>
        </w:numPr>
      </w:pPr>
      <w:r>
        <w:t>Board Budget Schedule 2018-2019</w:t>
      </w:r>
    </w:p>
    <w:p w:rsidR="00CB2D50" w:rsidRDefault="000E250D" w:rsidP="00200A17">
      <w:pPr>
        <w:pStyle w:val="ListParagraph"/>
        <w:ind w:left="1080"/>
      </w:pPr>
      <w:r>
        <w:rPr>
          <w:rFonts w:ascii="Times New Roman" w:hAnsi="Times New Roman"/>
          <w:szCs w:val="24"/>
        </w:rPr>
        <w:t>Hluchyj</w:t>
      </w:r>
      <w:r w:rsidR="0024540D" w:rsidRPr="00200A17">
        <w:rPr>
          <w:rFonts w:ascii="Times New Roman" w:hAnsi="Times New Roman"/>
          <w:szCs w:val="24"/>
        </w:rPr>
        <w:t xml:space="preserve"> made a motion and </w:t>
      </w:r>
      <w:r w:rsidR="00190F6D">
        <w:rPr>
          <w:rFonts w:ascii="Times New Roman" w:hAnsi="Times New Roman"/>
          <w:szCs w:val="24"/>
        </w:rPr>
        <w:t>Budmen</w:t>
      </w:r>
      <w:r w:rsidR="0024540D" w:rsidRPr="00200A17">
        <w:rPr>
          <w:rFonts w:ascii="Times New Roman" w:hAnsi="Times New Roman"/>
          <w:szCs w:val="24"/>
        </w:rPr>
        <w:t xml:space="preserve"> seconded to</w:t>
      </w:r>
      <w:r w:rsidR="00DD6F71" w:rsidRPr="00200A17">
        <w:rPr>
          <w:rFonts w:ascii="Times New Roman" w:hAnsi="Times New Roman"/>
          <w:szCs w:val="24"/>
        </w:rPr>
        <w:t xml:space="preserve"> </w:t>
      </w:r>
      <w:r>
        <w:rPr>
          <w:rFonts w:ascii="Times New Roman" w:hAnsi="Times New Roman"/>
          <w:szCs w:val="24"/>
        </w:rPr>
        <w:t>accept the budget schedule</w:t>
      </w:r>
      <w:r w:rsidR="00200A17">
        <w:t xml:space="preserve">. </w:t>
      </w:r>
    </w:p>
    <w:p w:rsidR="0024540D" w:rsidRDefault="0024540D" w:rsidP="00200A17">
      <w:pPr>
        <w:pStyle w:val="ListParagraph"/>
        <w:ind w:left="1080"/>
        <w:rPr>
          <w:rFonts w:ascii="Times New Roman" w:hAnsi="Times New Roman"/>
          <w:szCs w:val="24"/>
        </w:rPr>
      </w:pPr>
      <w:r w:rsidRPr="00200A17">
        <w:rPr>
          <w:rFonts w:ascii="Times New Roman" w:hAnsi="Times New Roman"/>
          <w:szCs w:val="24"/>
        </w:rPr>
        <w:t>All were in favor</w:t>
      </w:r>
      <w:r w:rsidR="0019627F" w:rsidRPr="00200A17">
        <w:rPr>
          <w:rFonts w:ascii="Times New Roman" w:hAnsi="Times New Roman"/>
          <w:szCs w:val="24"/>
        </w:rPr>
        <w:t>.</w:t>
      </w:r>
      <w:r w:rsidR="00CB2D50">
        <w:rPr>
          <w:rFonts w:ascii="Times New Roman" w:hAnsi="Times New Roman"/>
          <w:szCs w:val="24"/>
        </w:rPr>
        <w:t xml:space="preserve"> </w:t>
      </w:r>
      <w:r w:rsidR="00CB2D50" w:rsidRPr="00CD3F2E">
        <w:rPr>
          <w:rFonts w:cs="Times"/>
          <w:color w:val="000000"/>
          <w:szCs w:val="24"/>
        </w:rPr>
        <w:t>Motion carries.</w:t>
      </w:r>
    </w:p>
    <w:p w:rsidR="007934AE" w:rsidRDefault="007934AE" w:rsidP="00200A17">
      <w:pPr>
        <w:pStyle w:val="ListParagraph"/>
        <w:ind w:left="1080"/>
        <w:rPr>
          <w:rFonts w:ascii="Times New Roman" w:hAnsi="Times New Roman"/>
          <w:szCs w:val="24"/>
        </w:rPr>
      </w:pPr>
    </w:p>
    <w:p w:rsidR="007934AE" w:rsidRPr="00A32D4C" w:rsidRDefault="007934AE" w:rsidP="007934AE">
      <w:pPr>
        <w:pStyle w:val="ListParagraph"/>
        <w:numPr>
          <w:ilvl w:val="0"/>
          <w:numId w:val="4"/>
        </w:numPr>
      </w:pPr>
      <w:r>
        <w:t>Personnel</w:t>
      </w:r>
    </w:p>
    <w:p w:rsidR="007934AE" w:rsidRPr="00CD3F2E" w:rsidRDefault="000E250D" w:rsidP="007934AE">
      <w:pPr>
        <w:pStyle w:val="ListParagraph"/>
        <w:ind w:left="1080"/>
        <w:rPr>
          <w:rFonts w:cs="Times"/>
          <w:szCs w:val="24"/>
        </w:rPr>
      </w:pPr>
      <w:r w:rsidRPr="00CD3F2E">
        <w:rPr>
          <w:rFonts w:cs="Times"/>
          <w:szCs w:val="24"/>
        </w:rPr>
        <w:t>Schapley</w:t>
      </w:r>
      <w:r w:rsidR="007934AE" w:rsidRPr="00CD3F2E">
        <w:rPr>
          <w:rFonts w:cs="Times"/>
          <w:szCs w:val="24"/>
        </w:rPr>
        <w:t xml:space="preserve"> made a motion and </w:t>
      </w:r>
      <w:r w:rsidRPr="00CD3F2E">
        <w:rPr>
          <w:rFonts w:cs="Times"/>
          <w:szCs w:val="24"/>
        </w:rPr>
        <w:t>MacLaughlin</w:t>
      </w:r>
      <w:r w:rsidR="007934AE" w:rsidRPr="00CD3F2E">
        <w:rPr>
          <w:rFonts w:cs="Times"/>
          <w:szCs w:val="24"/>
        </w:rPr>
        <w:t xml:space="preserve"> seconded to accepts the Resignations and Appointments as presented. </w:t>
      </w:r>
    </w:p>
    <w:p w:rsidR="008528E8" w:rsidRDefault="008528E8" w:rsidP="007934AE">
      <w:pPr>
        <w:pStyle w:val="ListParagraph"/>
        <w:ind w:left="1080"/>
        <w:rPr>
          <w:color w:val="FF0000"/>
          <w:sz w:val="22"/>
        </w:rPr>
      </w:pPr>
    </w:p>
    <w:tbl>
      <w:tblPr>
        <w:tblW w:w="7660" w:type="dxa"/>
        <w:jc w:val="center"/>
        <w:tblLook w:val="04A0" w:firstRow="1" w:lastRow="0" w:firstColumn="1" w:lastColumn="0" w:noHBand="0" w:noVBand="1"/>
      </w:tblPr>
      <w:tblGrid>
        <w:gridCol w:w="1189"/>
        <w:gridCol w:w="1165"/>
        <w:gridCol w:w="2654"/>
        <w:gridCol w:w="1140"/>
        <w:gridCol w:w="1512"/>
      </w:tblGrid>
      <w:tr w:rsidR="008528E8" w:rsidRPr="008528E8" w:rsidTr="008528E8">
        <w:trPr>
          <w:trHeight w:val="255"/>
          <w:jc w:val="center"/>
        </w:trPr>
        <w:tc>
          <w:tcPr>
            <w:tcW w:w="76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b/>
                <w:bCs/>
                <w:sz w:val="20"/>
              </w:rPr>
            </w:pPr>
            <w:r w:rsidRPr="008528E8">
              <w:rPr>
                <w:rFonts w:ascii="Arial" w:eastAsia="Times New Roman" w:hAnsi="Arial" w:cs="Arial"/>
                <w:b/>
                <w:bCs/>
                <w:sz w:val="20"/>
              </w:rPr>
              <w:t>APPOINTMENTS</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First Name</w:t>
            </w:r>
          </w:p>
        </w:tc>
        <w:tc>
          <w:tcPr>
            <w:tcW w:w="1165" w:type="dxa"/>
            <w:tcBorders>
              <w:top w:val="nil"/>
              <w:left w:val="nil"/>
              <w:bottom w:val="single" w:sz="4" w:space="0" w:color="auto"/>
              <w:right w:val="single" w:sz="4" w:space="0" w:color="auto"/>
            </w:tcBorders>
            <w:shd w:val="clear" w:color="auto" w:fill="auto"/>
            <w:noWrap/>
            <w:vAlign w:val="center"/>
            <w:hideMark/>
          </w:tcPr>
          <w:p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Last Name</w:t>
            </w:r>
          </w:p>
        </w:tc>
        <w:tc>
          <w:tcPr>
            <w:tcW w:w="2654" w:type="dxa"/>
            <w:tcBorders>
              <w:top w:val="nil"/>
              <w:left w:val="nil"/>
              <w:bottom w:val="single" w:sz="4" w:space="0" w:color="auto"/>
              <w:right w:val="single" w:sz="4" w:space="0" w:color="auto"/>
            </w:tcBorders>
            <w:shd w:val="clear" w:color="auto" w:fill="auto"/>
            <w:noWrap/>
            <w:vAlign w:val="center"/>
            <w:hideMark/>
          </w:tcPr>
          <w:p w:rsidR="008528E8" w:rsidRPr="008528E8" w:rsidRDefault="008528E8" w:rsidP="008528E8">
            <w:pPr>
              <w:rPr>
                <w:rFonts w:ascii="Arial" w:eastAsia="Times New Roman" w:hAnsi="Arial" w:cs="Arial"/>
                <w:b/>
                <w:bCs/>
                <w:sz w:val="18"/>
              </w:rPr>
            </w:pPr>
            <w:r w:rsidRPr="008528E8">
              <w:rPr>
                <w:rFonts w:ascii="Arial" w:eastAsia="Times New Roman" w:hAnsi="Arial" w:cs="Arial"/>
                <w:b/>
                <w:bCs/>
                <w:sz w:val="18"/>
              </w:rPr>
              <w:t>Position</w:t>
            </w:r>
          </w:p>
        </w:tc>
        <w:tc>
          <w:tcPr>
            <w:tcW w:w="1140" w:type="dxa"/>
            <w:tcBorders>
              <w:top w:val="nil"/>
              <w:left w:val="nil"/>
              <w:bottom w:val="single" w:sz="4" w:space="0" w:color="auto"/>
              <w:right w:val="single" w:sz="4" w:space="0" w:color="auto"/>
            </w:tcBorders>
            <w:shd w:val="clear" w:color="auto" w:fill="auto"/>
            <w:noWrap/>
            <w:vAlign w:val="center"/>
            <w:hideMark/>
          </w:tcPr>
          <w:p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Pay Grade</w:t>
            </w:r>
          </w:p>
        </w:tc>
        <w:tc>
          <w:tcPr>
            <w:tcW w:w="1512" w:type="dxa"/>
            <w:tcBorders>
              <w:top w:val="nil"/>
              <w:left w:val="nil"/>
              <w:bottom w:val="single" w:sz="4" w:space="0" w:color="auto"/>
              <w:right w:val="single" w:sz="4" w:space="0" w:color="auto"/>
            </w:tcBorders>
            <w:shd w:val="clear" w:color="auto" w:fill="auto"/>
            <w:noWrap/>
            <w:vAlign w:val="center"/>
            <w:hideMark/>
          </w:tcPr>
          <w:p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Effective Date</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Susan</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Reckhow</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Assistant Director</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14</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09/11/2017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Terri</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Spiegel</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Page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08/21/2017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Mary</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Bartowski</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Library Clerk I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2</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08/17/2017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Karen</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Bialczak</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Library Clerk I -Part Time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2</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08/17/2017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Jenny</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Warner</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Library Clerk I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2</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08/10/2017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Margaret</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Elliott</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Librarian I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10</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08/01/2017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Ann</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Horan</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Librarian I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10</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08/01/2017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Joellyn</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Murry</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Librarian I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10</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08/01/2017</w:t>
            </w:r>
          </w:p>
        </w:tc>
      </w:tr>
      <w:tr w:rsidR="008528E8" w:rsidRPr="008528E8" w:rsidTr="008528E8">
        <w:trPr>
          <w:trHeight w:val="255"/>
          <w:jc w:val="center"/>
        </w:trPr>
        <w:tc>
          <w:tcPr>
            <w:tcW w:w="1189" w:type="dxa"/>
            <w:tcBorders>
              <w:top w:val="nil"/>
              <w:left w:val="nil"/>
              <w:bottom w:val="nil"/>
              <w:right w:val="nil"/>
            </w:tcBorders>
            <w:shd w:val="clear" w:color="auto" w:fill="auto"/>
            <w:noWrap/>
            <w:vAlign w:val="bottom"/>
            <w:hideMark/>
          </w:tcPr>
          <w:p w:rsidR="008528E8" w:rsidRPr="008528E8" w:rsidRDefault="008528E8" w:rsidP="008528E8">
            <w:pPr>
              <w:rPr>
                <w:rFonts w:ascii="Times New Roman" w:eastAsia="Times New Roman" w:hAnsi="Times New Roman"/>
                <w:sz w:val="20"/>
              </w:rPr>
            </w:pPr>
          </w:p>
        </w:tc>
        <w:tc>
          <w:tcPr>
            <w:tcW w:w="1165" w:type="dxa"/>
            <w:tcBorders>
              <w:top w:val="nil"/>
              <w:left w:val="nil"/>
              <w:bottom w:val="nil"/>
              <w:right w:val="nil"/>
            </w:tcBorders>
            <w:shd w:val="clear" w:color="auto" w:fill="auto"/>
            <w:noWrap/>
            <w:vAlign w:val="bottom"/>
            <w:hideMark/>
          </w:tcPr>
          <w:p w:rsidR="008528E8" w:rsidRPr="008528E8" w:rsidRDefault="008528E8" w:rsidP="008528E8">
            <w:pPr>
              <w:rPr>
                <w:rFonts w:ascii="Times New Roman" w:eastAsia="Times New Roman" w:hAnsi="Times New Roman"/>
                <w:sz w:val="20"/>
              </w:rPr>
            </w:pPr>
          </w:p>
        </w:tc>
        <w:tc>
          <w:tcPr>
            <w:tcW w:w="2654" w:type="dxa"/>
            <w:tcBorders>
              <w:top w:val="nil"/>
              <w:left w:val="nil"/>
              <w:bottom w:val="nil"/>
              <w:right w:val="nil"/>
            </w:tcBorders>
            <w:shd w:val="clear" w:color="auto" w:fill="auto"/>
            <w:noWrap/>
            <w:vAlign w:val="bottom"/>
            <w:hideMark/>
          </w:tcPr>
          <w:p w:rsidR="008528E8" w:rsidRPr="008528E8" w:rsidRDefault="008528E8" w:rsidP="008528E8">
            <w:pPr>
              <w:rPr>
                <w:rFonts w:ascii="Times New Roman" w:eastAsia="Times New Roman" w:hAnsi="Times New Roman"/>
                <w:sz w:val="20"/>
              </w:rPr>
            </w:pPr>
          </w:p>
        </w:tc>
        <w:tc>
          <w:tcPr>
            <w:tcW w:w="1140" w:type="dxa"/>
            <w:tcBorders>
              <w:top w:val="nil"/>
              <w:left w:val="nil"/>
              <w:bottom w:val="nil"/>
              <w:right w:val="nil"/>
            </w:tcBorders>
            <w:shd w:val="clear" w:color="auto" w:fill="auto"/>
            <w:noWrap/>
            <w:vAlign w:val="bottom"/>
            <w:hideMark/>
          </w:tcPr>
          <w:p w:rsidR="008528E8" w:rsidRPr="008528E8" w:rsidRDefault="008528E8" w:rsidP="008528E8">
            <w:pPr>
              <w:rPr>
                <w:rFonts w:ascii="Times New Roman" w:eastAsia="Times New Roman" w:hAnsi="Times New Roman"/>
                <w:sz w:val="20"/>
              </w:rPr>
            </w:pPr>
          </w:p>
        </w:tc>
        <w:tc>
          <w:tcPr>
            <w:tcW w:w="1512" w:type="dxa"/>
            <w:tcBorders>
              <w:top w:val="nil"/>
              <w:left w:val="nil"/>
              <w:bottom w:val="nil"/>
              <w:right w:val="nil"/>
            </w:tcBorders>
            <w:shd w:val="clear" w:color="auto" w:fill="auto"/>
            <w:noWrap/>
            <w:vAlign w:val="bottom"/>
            <w:hideMark/>
          </w:tcPr>
          <w:p w:rsidR="008528E8" w:rsidRPr="008528E8" w:rsidRDefault="008528E8" w:rsidP="008528E8">
            <w:pPr>
              <w:rPr>
                <w:rFonts w:ascii="Times New Roman" w:eastAsia="Times New Roman" w:hAnsi="Times New Roman"/>
                <w:sz w:val="20"/>
              </w:rPr>
            </w:pPr>
          </w:p>
        </w:tc>
      </w:tr>
      <w:tr w:rsidR="008528E8" w:rsidRPr="008528E8" w:rsidTr="008528E8">
        <w:trPr>
          <w:trHeight w:val="255"/>
          <w:jc w:val="center"/>
        </w:trPr>
        <w:tc>
          <w:tcPr>
            <w:tcW w:w="76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b/>
                <w:bCs/>
                <w:sz w:val="20"/>
              </w:rPr>
            </w:pPr>
            <w:r w:rsidRPr="008528E8">
              <w:rPr>
                <w:rFonts w:ascii="Arial" w:eastAsia="Times New Roman" w:hAnsi="Arial" w:cs="Arial"/>
                <w:b/>
                <w:bCs/>
                <w:sz w:val="20"/>
              </w:rPr>
              <w:t>RESIGNATIONS</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First Name</w:t>
            </w:r>
          </w:p>
        </w:tc>
        <w:tc>
          <w:tcPr>
            <w:tcW w:w="1165" w:type="dxa"/>
            <w:tcBorders>
              <w:top w:val="nil"/>
              <w:left w:val="nil"/>
              <w:bottom w:val="single" w:sz="4" w:space="0" w:color="auto"/>
              <w:right w:val="single" w:sz="4" w:space="0" w:color="auto"/>
            </w:tcBorders>
            <w:shd w:val="clear" w:color="auto" w:fill="auto"/>
            <w:noWrap/>
            <w:vAlign w:val="center"/>
            <w:hideMark/>
          </w:tcPr>
          <w:p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Last Name</w:t>
            </w:r>
          </w:p>
        </w:tc>
        <w:tc>
          <w:tcPr>
            <w:tcW w:w="2654" w:type="dxa"/>
            <w:tcBorders>
              <w:top w:val="nil"/>
              <w:left w:val="nil"/>
              <w:bottom w:val="single" w:sz="4" w:space="0" w:color="auto"/>
              <w:right w:val="single" w:sz="4" w:space="0" w:color="auto"/>
            </w:tcBorders>
            <w:shd w:val="clear" w:color="auto" w:fill="auto"/>
            <w:noWrap/>
            <w:vAlign w:val="center"/>
            <w:hideMark/>
          </w:tcPr>
          <w:p w:rsidR="008528E8" w:rsidRPr="008528E8" w:rsidRDefault="008528E8" w:rsidP="008528E8">
            <w:pPr>
              <w:rPr>
                <w:rFonts w:ascii="Arial" w:eastAsia="Times New Roman" w:hAnsi="Arial" w:cs="Arial"/>
                <w:b/>
                <w:bCs/>
                <w:sz w:val="18"/>
              </w:rPr>
            </w:pPr>
            <w:r w:rsidRPr="008528E8">
              <w:rPr>
                <w:rFonts w:ascii="Arial" w:eastAsia="Times New Roman" w:hAnsi="Arial" w:cs="Arial"/>
                <w:b/>
                <w:bCs/>
                <w:sz w:val="18"/>
              </w:rPr>
              <w:t>Position</w:t>
            </w:r>
          </w:p>
        </w:tc>
        <w:tc>
          <w:tcPr>
            <w:tcW w:w="1140" w:type="dxa"/>
            <w:tcBorders>
              <w:top w:val="nil"/>
              <w:left w:val="nil"/>
              <w:bottom w:val="single" w:sz="4" w:space="0" w:color="auto"/>
              <w:right w:val="single" w:sz="4" w:space="0" w:color="auto"/>
            </w:tcBorders>
            <w:shd w:val="clear" w:color="auto" w:fill="auto"/>
            <w:noWrap/>
            <w:vAlign w:val="center"/>
            <w:hideMark/>
          </w:tcPr>
          <w:p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Pay Grade</w:t>
            </w:r>
          </w:p>
        </w:tc>
        <w:tc>
          <w:tcPr>
            <w:tcW w:w="1512" w:type="dxa"/>
            <w:tcBorders>
              <w:top w:val="nil"/>
              <w:left w:val="nil"/>
              <w:bottom w:val="single" w:sz="4" w:space="0" w:color="auto"/>
              <w:right w:val="single" w:sz="4" w:space="0" w:color="auto"/>
            </w:tcBorders>
            <w:shd w:val="clear" w:color="auto" w:fill="auto"/>
            <w:noWrap/>
            <w:vAlign w:val="center"/>
            <w:hideMark/>
          </w:tcPr>
          <w:p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Effective Date</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Elise</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Murphy</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Library Clerk II - Part Time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4</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10/07/2017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Lucas</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Connor</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Librarian II - Coordinator</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12</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09/22/2017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Faith</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Bosco</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Library Clerk I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2</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09/01/2017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Jennifer</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Husenitza</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 xml:space="preserve">Librarian I - Substitute </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10</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08/15/2017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Joan</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Peters</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 xml:space="preserve">Librarian I - Substitute </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10</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08/07/2017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Emily</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Johnson</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Page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08/01/2017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Andrea</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Molinet</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 xml:space="preserve">Librarian I - Substitute </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10</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07/21/2017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Maria</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Michalet</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Page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1</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07/17/2017</w:t>
            </w:r>
          </w:p>
        </w:tc>
      </w:tr>
      <w:tr w:rsidR="008528E8" w:rsidRPr="008528E8" w:rsidTr="008528E8">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Hannah</w:t>
            </w:r>
          </w:p>
        </w:tc>
        <w:tc>
          <w:tcPr>
            <w:tcW w:w="1165"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Bewsher</w:t>
            </w:r>
          </w:p>
        </w:tc>
        <w:tc>
          <w:tcPr>
            <w:tcW w:w="2654"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rPr>
                <w:rFonts w:ascii="Arial" w:eastAsia="Times New Roman" w:hAnsi="Arial" w:cs="Arial"/>
                <w:sz w:val="20"/>
              </w:rPr>
            </w:pPr>
            <w:r w:rsidRPr="008528E8">
              <w:rPr>
                <w:rFonts w:ascii="Arial" w:eastAsia="Times New Roman" w:hAnsi="Arial" w:cs="Arial"/>
                <w:sz w:val="20"/>
              </w:rPr>
              <w:t>Library Clerk I - Substitute</w:t>
            </w:r>
          </w:p>
        </w:tc>
        <w:tc>
          <w:tcPr>
            <w:tcW w:w="1140"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right"/>
              <w:rPr>
                <w:rFonts w:ascii="Arial" w:eastAsia="Times New Roman" w:hAnsi="Arial" w:cs="Arial"/>
                <w:sz w:val="20"/>
              </w:rPr>
            </w:pPr>
            <w:r w:rsidRPr="008528E8">
              <w:rPr>
                <w:rFonts w:ascii="Arial" w:eastAsia="Times New Roman" w:hAnsi="Arial" w:cs="Arial"/>
                <w:sz w:val="20"/>
              </w:rPr>
              <w:t>2</w:t>
            </w:r>
          </w:p>
        </w:tc>
        <w:tc>
          <w:tcPr>
            <w:tcW w:w="1512" w:type="dxa"/>
            <w:tcBorders>
              <w:top w:val="nil"/>
              <w:left w:val="nil"/>
              <w:bottom w:val="single" w:sz="4" w:space="0" w:color="auto"/>
              <w:right w:val="single" w:sz="4" w:space="0" w:color="auto"/>
            </w:tcBorders>
            <w:shd w:val="clear" w:color="auto" w:fill="auto"/>
            <w:noWrap/>
            <w:vAlign w:val="bottom"/>
            <w:hideMark/>
          </w:tcPr>
          <w:p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07/11/2017</w:t>
            </w:r>
          </w:p>
        </w:tc>
      </w:tr>
    </w:tbl>
    <w:p w:rsidR="007934AE" w:rsidRDefault="00CB2D50" w:rsidP="007934AE">
      <w:pPr>
        <w:pStyle w:val="ListParagraph"/>
        <w:ind w:left="1080"/>
      </w:pPr>
      <w:r w:rsidRPr="00CD3F2E">
        <w:rPr>
          <w:rFonts w:cs="Times"/>
          <w:szCs w:val="24"/>
        </w:rPr>
        <w:t xml:space="preserve">All were in favor. </w:t>
      </w:r>
      <w:r w:rsidRPr="00CD3F2E">
        <w:rPr>
          <w:rFonts w:cs="Times"/>
          <w:color w:val="000000"/>
          <w:szCs w:val="24"/>
        </w:rPr>
        <w:t>Motion carries.</w:t>
      </w:r>
    </w:p>
    <w:p w:rsidR="007934AE" w:rsidRPr="00571918" w:rsidRDefault="007934AE" w:rsidP="007934AE">
      <w:pPr>
        <w:pStyle w:val="ListParagraph"/>
        <w:ind w:left="1080"/>
        <w:rPr>
          <w:sz w:val="16"/>
        </w:rPr>
      </w:pPr>
    </w:p>
    <w:p w:rsidR="007934AE" w:rsidRDefault="007934AE" w:rsidP="007934AE">
      <w:pPr>
        <w:pStyle w:val="ListParagraph"/>
        <w:numPr>
          <w:ilvl w:val="0"/>
          <w:numId w:val="4"/>
        </w:numPr>
      </w:pPr>
      <w:r>
        <w:t>NYS Library Construction Grant</w:t>
      </w:r>
    </w:p>
    <w:p w:rsidR="007934AE" w:rsidRPr="00CD3F2E" w:rsidRDefault="007934AE" w:rsidP="007934AE">
      <w:pPr>
        <w:pStyle w:val="ListParagraph"/>
        <w:ind w:left="1080"/>
        <w:rPr>
          <w:rFonts w:cs="Times"/>
          <w:szCs w:val="24"/>
        </w:rPr>
      </w:pPr>
      <w:r w:rsidRPr="00CD3F2E">
        <w:rPr>
          <w:rFonts w:cs="Times"/>
          <w:szCs w:val="24"/>
        </w:rPr>
        <w:t xml:space="preserve">Gutierrez made a motion and Budmen seconded to authorizes the Director to submit a proposal for a construction grant to install an ADA compliant walkway with lighting to the pavilion in the Dinosaur Garden area. Board approves the expenditure of at least $1,700.00 (25%) towards the project, not to exceed $8,525.00 (total cost). All were in favor.  </w:t>
      </w:r>
    </w:p>
    <w:p w:rsidR="007934AE" w:rsidRPr="00571918" w:rsidRDefault="007934AE" w:rsidP="007934AE">
      <w:pPr>
        <w:pStyle w:val="ListParagraph"/>
        <w:ind w:left="1080"/>
        <w:rPr>
          <w:sz w:val="16"/>
        </w:rPr>
      </w:pPr>
    </w:p>
    <w:p w:rsidR="007934AE" w:rsidRDefault="007934AE" w:rsidP="007934AE">
      <w:pPr>
        <w:pStyle w:val="ListParagraph"/>
        <w:numPr>
          <w:ilvl w:val="0"/>
          <w:numId w:val="4"/>
        </w:numPr>
      </w:pPr>
      <w:r>
        <w:t>Bylaws Committee</w:t>
      </w:r>
    </w:p>
    <w:p w:rsidR="007934AE" w:rsidRPr="00B16872" w:rsidRDefault="00CD3F2E" w:rsidP="007934AE">
      <w:pPr>
        <w:pStyle w:val="ListParagraph"/>
        <w:ind w:left="1080"/>
        <w:rPr>
          <w:sz w:val="18"/>
          <w:szCs w:val="18"/>
        </w:rPr>
      </w:pPr>
      <w:r>
        <w:rPr>
          <w:rFonts w:ascii="Times New Roman" w:hAnsi="Times New Roman"/>
          <w:szCs w:val="24"/>
        </w:rPr>
        <w:t>Item has been t</w:t>
      </w:r>
      <w:r w:rsidR="00B16872">
        <w:rPr>
          <w:rFonts w:ascii="Times New Roman" w:hAnsi="Times New Roman"/>
          <w:szCs w:val="24"/>
        </w:rPr>
        <w:t xml:space="preserve">abled to </w:t>
      </w:r>
      <w:r>
        <w:rPr>
          <w:rFonts w:ascii="Times New Roman" w:hAnsi="Times New Roman"/>
          <w:szCs w:val="24"/>
        </w:rPr>
        <w:t>the November</w:t>
      </w:r>
      <w:r w:rsidR="00B16872">
        <w:rPr>
          <w:rFonts w:ascii="Times New Roman" w:hAnsi="Times New Roman"/>
          <w:szCs w:val="24"/>
        </w:rPr>
        <w:t xml:space="preserve"> board meeting. </w:t>
      </w:r>
    </w:p>
    <w:p w:rsidR="0024540D" w:rsidRPr="00DD6F71" w:rsidRDefault="0024540D" w:rsidP="0024540D">
      <w:pPr>
        <w:pStyle w:val="ListParagraph"/>
        <w:ind w:left="1080"/>
        <w:rPr>
          <w:sz w:val="18"/>
          <w:szCs w:val="18"/>
        </w:rPr>
      </w:pPr>
    </w:p>
    <w:p w:rsidR="00DF06D7"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OPEN FORUM</w:t>
      </w:r>
      <w:r w:rsidR="006129DB" w:rsidRPr="00891AD9">
        <w:rPr>
          <w:rFonts w:ascii="Times New Roman" w:hAnsi="Times New Roman"/>
          <w:szCs w:val="24"/>
        </w:rPr>
        <w:t>:</w:t>
      </w:r>
      <w:r w:rsidR="00F21DD6">
        <w:rPr>
          <w:rFonts w:ascii="Times New Roman" w:hAnsi="Times New Roman"/>
          <w:szCs w:val="24"/>
        </w:rPr>
        <w:t xml:space="preserve"> </w:t>
      </w:r>
    </w:p>
    <w:p w:rsidR="008B60E2" w:rsidRDefault="00CD3F2E" w:rsidP="00DF06D7">
      <w:pPr>
        <w:pStyle w:val="ListParagraph"/>
        <w:numPr>
          <w:ilvl w:val="1"/>
          <w:numId w:val="17"/>
        </w:numPr>
        <w:rPr>
          <w:rFonts w:ascii="Times New Roman" w:hAnsi="Times New Roman"/>
          <w:szCs w:val="24"/>
        </w:rPr>
      </w:pPr>
      <w:r>
        <w:rPr>
          <w:rFonts w:ascii="Times New Roman" w:hAnsi="Times New Roman"/>
          <w:szCs w:val="24"/>
        </w:rPr>
        <w:t>Morgan asked the board if they would like to reinstate funds for the purpose of conference attendance for trustees. All members indicated their support of this line it</w:t>
      </w:r>
      <w:r w:rsidR="0085307A">
        <w:rPr>
          <w:rFonts w:ascii="Times New Roman" w:hAnsi="Times New Roman"/>
          <w:szCs w:val="24"/>
        </w:rPr>
        <w:t>em being added back into the nex</w:t>
      </w:r>
      <w:r>
        <w:rPr>
          <w:rFonts w:ascii="Times New Roman" w:hAnsi="Times New Roman"/>
          <w:szCs w:val="24"/>
        </w:rPr>
        <w:t xml:space="preserve">t budget. </w:t>
      </w:r>
      <w:r w:rsidR="00436229">
        <w:rPr>
          <w:rFonts w:ascii="Times New Roman" w:hAnsi="Times New Roman"/>
          <w:szCs w:val="24"/>
        </w:rPr>
        <w:t>Morgan also asked if the library’s construction grant application for the ADA walkway project were denied would they consider moving ahead with the project and all members indicated they would support the project.</w:t>
      </w:r>
      <w:r w:rsidR="00DF06D7">
        <w:rPr>
          <w:rFonts w:ascii="Times New Roman" w:hAnsi="Times New Roman"/>
          <w:szCs w:val="24"/>
        </w:rPr>
        <w:t xml:space="preserve"> </w:t>
      </w:r>
    </w:p>
    <w:p w:rsidR="008B60E2" w:rsidRPr="00891AD9" w:rsidRDefault="008B60E2" w:rsidP="002A0E7C">
      <w:pPr>
        <w:rPr>
          <w:rFonts w:ascii="Times New Roman" w:hAnsi="Times New Roman"/>
          <w:szCs w:val="24"/>
        </w:rPr>
      </w:pPr>
    </w:p>
    <w:p w:rsidR="00CE41C9" w:rsidRDefault="008B60E2" w:rsidP="001F14E8">
      <w:pPr>
        <w:pStyle w:val="ListParagraph"/>
        <w:numPr>
          <w:ilvl w:val="0"/>
          <w:numId w:val="17"/>
        </w:numPr>
        <w:rPr>
          <w:rFonts w:ascii="Times New Roman" w:hAnsi="Times New Roman"/>
          <w:szCs w:val="24"/>
        </w:rPr>
      </w:pPr>
      <w:r w:rsidRPr="00891AD9">
        <w:rPr>
          <w:rFonts w:ascii="Times New Roman" w:hAnsi="Times New Roman"/>
          <w:szCs w:val="24"/>
        </w:rPr>
        <w:t>BOARD FORUM</w:t>
      </w:r>
      <w:r w:rsidR="006129DB" w:rsidRPr="00891AD9">
        <w:rPr>
          <w:rFonts w:ascii="Times New Roman" w:hAnsi="Times New Roman"/>
          <w:szCs w:val="24"/>
        </w:rPr>
        <w:t>:</w:t>
      </w:r>
      <w:r w:rsidR="0019627F">
        <w:rPr>
          <w:rFonts w:ascii="Times New Roman" w:hAnsi="Times New Roman"/>
          <w:szCs w:val="24"/>
        </w:rPr>
        <w:t xml:space="preserve"> </w:t>
      </w:r>
    </w:p>
    <w:p w:rsidR="00DF06D7" w:rsidRDefault="000B5D86" w:rsidP="00364079">
      <w:pPr>
        <w:pStyle w:val="ListParagraph"/>
        <w:numPr>
          <w:ilvl w:val="1"/>
          <w:numId w:val="17"/>
        </w:numPr>
        <w:rPr>
          <w:rFonts w:ascii="Times New Roman" w:hAnsi="Times New Roman"/>
          <w:szCs w:val="24"/>
        </w:rPr>
      </w:pPr>
      <w:r>
        <w:rPr>
          <w:rFonts w:ascii="Times New Roman" w:hAnsi="Times New Roman"/>
          <w:szCs w:val="24"/>
        </w:rPr>
        <w:t xml:space="preserve">On </w:t>
      </w:r>
      <w:r w:rsidR="00DF06D7">
        <w:rPr>
          <w:rFonts w:ascii="Times New Roman" w:hAnsi="Times New Roman"/>
          <w:szCs w:val="24"/>
        </w:rPr>
        <w:t>September 14</w:t>
      </w:r>
      <w:r w:rsidR="00DF06D7" w:rsidRPr="00DF06D7">
        <w:rPr>
          <w:rFonts w:ascii="Times New Roman" w:hAnsi="Times New Roman"/>
          <w:szCs w:val="24"/>
          <w:vertAlign w:val="superscript"/>
        </w:rPr>
        <w:t>th</w:t>
      </w:r>
      <w:r w:rsidR="00DF06D7">
        <w:rPr>
          <w:rFonts w:ascii="Times New Roman" w:hAnsi="Times New Roman"/>
          <w:szCs w:val="24"/>
        </w:rPr>
        <w:t xml:space="preserve"> </w:t>
      </w:r>
      <w:r>
        <w:rPr>
          <w:rFonts w:ascii="Times New Roman" w:hAnsi="Times New Roman"/>
          <w:szCs w:val="24"/>
        </w:rPr>
        <w:t xml:space="preserve">Trustee </w:t>
      </w:r>
      <w:r w:rsidR="00DF06D7">
        <w:rPr>
          <w:rFonts w:ascii="Times New Roman" w:hAnsi="Times New Roman"/>
          <w:szCs w:val="24"/>
        </w:rPr>
        <w:t xml:space="preserve">Don MacLaughlin met with </w:t>
      </w:r>
      <w:r>
        <w:rPr>
          <w:rFonts w:ascii="Times New Roman" w:hAnsi="Times New Roman"/>
          <w:szCs w:val="24"/>
        </w:rPr>
        <w:t xml:space="preserve">LCSD Assistant Superintendent </w:t>
      </w:r>
      <w:r w:rsidR="00DF06D7">
        <w:rPr>
          <w:rFonts w:ascii="Times New Roman" w:hAnsi="Times New Roman"/>
          <w:szCs w:val="24"/>
        </w:rPr>
        <w:t xml:space="preserve">Katie Phillips as a private citizen to express disappointment </w:t>
      </w:r>
      <w:r>
        <w:rPr>
          <w:rFonts w:ascii="Times New Roman" w:hAnsi="Times New Roman"/>
          <w:szCs w:val="24"/>
        </w:rPr>
        <w:t>with the decision made by</w:t>
      </w:r>
      <w:r w:rsidR="00DF06D7">
        <w:rPr>
          <w:rFonts w:ascii="Times New Roman" w:hAnsi="Times New Roman"/>
          <w:szCs w:val="24"/>
        </w:rPr>
        <w:t xml:space="preserve"> LCSD </w:t>
      </w:r>
      <w:r>
        <w:rPr>
          <w:rFonts w:ascii="Times New Roman" w:hAnsi="Times New Roman"/>
          <w:szCs w:val="24"/>
        </w:rPr>
        <w:t xml:space="preserve">to </w:t>
      </w:r>
      <w:r w:rsidR="00DF06D7">
        <w:rPr>
          <w:rFonts w:ascii="Times New Roman" w:hAnsi="Times New Roman"/>
          <w:szCs w:val="24"/>
        </w:rPr>
        <w:t xml:space="preserve">not </w:t>
      </w:r>
      <w:r w:rsidR="00DF06D7">
        <w:rPr>
          <w:rFonts w:ascii="Times New Roman" w:hAnsi="Times New Roman"/>
          <w:szCs w:val="24"/>
        </w:rPr>
        <w:lastRenderedPageBreak/>
        <w:t>includ</w:t>
      </w:r>
      <w:r>
        <w:rPr>
          <w:rFonts w:ascii="Times New Roman" w:hAnsi="Times New Roman"/>
          <w:szCs w:val="24"/>
        </w:rPr>
        <w:t>e</w:t>
      </w:r>
      <w:r w:rsidR="00DF06D7">
        <w:rPr>
          <w:rFonts w:ascii="Times New Roman" w:hAnsi="Times New Roman"/>
          <w:szCs w:val="24"/>
        </w:rPr>
        <w:t xml:space="preserve"> the library in the annual audit</w:t>
      </w:r>
      <w:r>
        <w:rPr>
          <w:rFonts w:ascii="Times New Roman" w:hAnsi="Times New Roman"/>
          <w:szCs w:val="24"/>
        </w:rPr>
        <w:t xml:space="preserve"> of the school district as had been done for the past 30 years or more</w:t>
      </w:r>
      <w:r w:rsidR="00DF06D7">
        <w:rPr>
          <w:rFonts w:ascii="Times New Roman" w:hAnsi="Times New Roman"/>
          <w:szCs w:val="24"/>
        </w:rPr>
        <w:t>.</w:t>
      </w:r>
      <w:r>
        <w:rPr>
          <w:rFonts w:ascii="Times New Roman" w:hAnsi="Times New Roman"/>
          <w:szCs w:val="24"/>
        </w:rPr>
        <w:t xml:space="preserve"> MacLaughlin spoke of trying to promote a better relationship between LPL and LCSD, but the handling of the audit decision was </w:t>
      </w:r>
      <w:r w:rsidR="00DF06D7">
        <w:rPr>
          <w:rFonts w:ascii="Times New Roman" w:hAnsi="Times New Roman"/>
          <w:szCs w:val="24"/>
        </w:rPr>
        <w:t>not in keeping with building a relationship.</w:t>
      </w:r>
      <w:r>
        <w:rPr>
          <w:rFonts w:ascii="Times New Roman" w:hAnsi="Times New Roman"/>
          <w:szCs w:val="24"/>
        </w:rPr>
        <w:t xml:space="preserve"> Superintendent Mark Potter hand delivered a letter to LPL after the decision was made. </w:t>
      </w:r>
      <w:r w:rsidR="00DF06D7">
        <w:rPr>
          <w:rFonts w:ascii="Times New Roman" w:hAnsi="Times New Roman"/>
          <w:szCs w:val="24"/>
        </w:rPr>
        <w:t xml:space="preserve"> </w:t>
      </w:r>
    </w:p>
    <w:p w:rsidR="00BF4D1A" w:rsidRDefault="00DF06D7" w:rsidP="00DF06D7">
      <w:pPr>
        <w:pStyle w:val="ListParagraph"/>
        <w:numPr>
          <w:ilvl w:val="1"/>
          <w:numId w:val="17"/>
        </w:numPr>
        <w:rPr>
          <w:rFonts w:ascii="Times New Roman" w:hAnsi="Times New Roman"/>
          <w:szCs w:val="24"/>
        </w:rPr>
      </w:pPr>
      <w:r>
        <w:rPr>
          <w:rFonts w:ascii="Times New Roman" w:hAnsi="Times New Roman"/>
          <w:szCs w:val="24"/>
        </w:rPr>
        <w:t>Budmen compliment the new website</w:t>
      </w:r>
      <w:r w:rsidR="000B5D86">
        <w:rPr>
          <w:rFonts w:ascii="Times New Roman" w:hAnsi="Times New Roman"/>
          <w:szCs w:val="24"/>
        </w:rPr>
        <w:t xml:space="preserve"> and finds it </w:t>
      </w:r>
      <w:r>
        <w:rPr>
          <w:rFonts w:ascii="Times New Roman" w:hAnsi="Times New Roman"/>
          <w:szCs w:val="24"/>
        </w:rPr>
        <w:t>refreshing</w:t>
      </w:r>
      <w:r w:rsidR="000B5D86">
        <w:rPr>
          <w:rFonts w:ascii="Times New Roman" w:hAnsi="Times New Roman"/>
          <w:szCs w:val="24"/>
        </w:rPr>
        <w:t xml:space="preserve"> and likes the clean look of the new site. </w:t>
      </w:r>
      <w:r w:rsidR="00A77717">
        <w:rPr>
          <w:rFonts w:ascii="Times New Roman" w:hAnsi="Times New Roman"/>
          <w:szCs w:val="24"/>
        </w:rPr>
        <w:t xml:space="preserve">Budmen will be using the website in her classes and will pass along any comments from her students. </w:t>
      </w:r>
    </w:p>
    <w:p w:rsidR="00BF4D1A" w:rsidRDefault="00A77717" w:rsidP="00BF4D1A">
      <w:pPr>
        <w:pStyle w:val="ListParagraph"/>
        <w:numPr>
          <w:ilvl w:val="1"/>
          <w:numId w:val="17"/>
        </w:numPr>
        <w:rPr>
          <w:rFonts w:ascii="Times New Roman" w:hAnsi="Times New Roman"/>
          <w:szCs w:val="24"/>
        </w:rPr>
      </w:pPr>
      <w:r>
        <w:rPr>
          <w:rFonts w:ascii="Times New Roman" w:hAnsi="Times New Roman"/>
          <w:bCs/>
          <w:color w:val="000000"/>
          <w:szCs w:val="24"/>
          <w:shd w:val="clear" w:color="auto" w:fill="FFFFFF"/>
        </w:rPr>
        <w:t xml:space="preserve">Budmen thanked Librarian Laurel Sharp and Library Clerk Amber Williams for bringing the Book bike cart and new outreach van to the </w:t>
      </w:r>
      <w:r w:rsidR="00DF06D7">
        <w:rPr>
          <w:rFonts w:ascii="Times New Roman" w:hAnsi="Times New Roman"/>
          <w:bCs/>
          <w:color w:val="000000"/>
          <w:szCs w:val="24"/>
          <w:shd w:val="clear" w:color="auto" w:fill="FFFFFF"/>
        </w:rPr>
        <w:t xml:space="preserve">Soule Rd. Back to </w:t>
      </w:r>
      <w:r>
        <w:rPr>
          <w:rFonts w:ascii="Times New Roman" w:hAnsi="Times New Roman"/>
          <w:bCs/>
          <w:color w:val="000000"/>
          <w:szCs w:val="24"/>
          <w:shd w:val="clear" w:color="auto" w:fill="FFFFFF"/>
        </w:rPr>
        <w:t>S</w:t>
      </w:r>
      <w:r w:rsidR="00DF06D7">
        <w:rPr>
          <w:rFonts w:ascii="Times New Roman" w:hAnsi="Times New Roman"/>
          <w:bCs/>
          <w:color w:val="000000"/>
          <w:szCs w:val="24"/>
          <w:shd w:val="clear" w:color="auto" w:fill="FFFFFF"/>
        </w:rPr>
        <w:t>chool BBQ. T</w:t>
      </w:r>
      <w:r>
        <w:rPr>
          <w:rFonts w:ascii="Times New Roman" w:hAnsi="Times New Roman"/>
          <w:bCs/>
          <w:color w:val="000000"/>
          <w:szCs w:val="24"/>
          <w:shd w:val="clear" w:color="auto" w:fill="FFFFFF"/>
        </w:rPr>
        <w:t xml:space="preserve">here was positive feedback from all with the new van and book cart. </w:t>
      </w:r>
    </w:p>
    <w:p w:rsidR="00175F78" w:rsidRPr="00DF06D7" w:rsidRDefault="00175F78" w:rsidP="00DF06D7">
      <w:pPr>
        <w:rPr>
          <w:rFonts w:ascii="Times New Roman" w:hAnsi="Times New Roman"/>
          <w:szCs w:val="24"/>
        </w:rPr>
      </w:pPr>
    </w:p>
    <w:p w:rsidR="008B60E2" w:rsidRPr="001660C7" w:rsidRDefault="008B60E2" w:rsidP="0004274B">
      <w:pPr>
        <w:pStyle w:val="ListParagraph"/>
        <w:numPr>
          <w:ilvl w:val="0"/>
          <w:numId w:val="17"/>
        </w:numPr>
        <w:rPr>
          <w:rFonts w:ascii="Times New Roman" w:hAnsi="Times New Roman"/>
          <w:szCs w:val="24"/>
        </w:rPr>
      </w:pPr>
      <w:r w:rsidRPr="001660C7">
        <w:rPr>
          <w:rFonts w:ascii="Times New Roman" w:hAnsi="Times New Roman"/>
          <w:szCs w:val="24"/>
        </w:rPr>
        <w:t>ADJOURNMENT</w:t>
      </w:r>
    </w:p>
    <w:p w:rsidR="006129DB" w:rsidRPr="00891AD9" w:rsidRDefault="00DF06D7" w:rsidP="006129DB">
      <w:pPr>
        <w:tabs>
          <w:tab w:val="left" w:pos="1260"/>
        </w:tabs>
        <w:ind w:left="720"/>
        <w:rPr>
          <w:rFonts w:ascii="Times New Roman" w:hAnsi="Times New Roman"/>
          <w:color w:val="000000"/>
          <w:szCs w:val="24"/>
        </w:rPr>
      </w:pPr>
      <w:r>
        <w:rPr>
          <w:rFonts w:ascii="Times New Roman" w:hAnsi="Times New Roman"/>
          <w:szCs w:val="24"/>
        </w:rPr>
        <w:t>Gutierrez</w:t>
      </w:r>
      <w:r w:rsidR="006D5B60" w:rsidRPr="001660C7">
        <w:rPr>
          <w:rFonts w:ascii="Times New Roman" w:hAnsi="Times New Roman"/>
          <w:szCs w:val="24"/>
        </w:rPr>
        <w:t xml:space="preserve"> </w:t>
      </w:r>
      <w:r w:rsidR="005C04B4" w:rsidRPr="001660C7">
        <w:rPr>
          <w:rFonts w:ascii="Times New Roman" w:hAnsi="Times New Roman"/>
          <w:color w:val="000000"/>
          <w:szCs w:val="24"/>
        </w:rPr>
        <w:t>made a motion to adjourn</w:t>
      </w:r>
      <w:r w:rsidR="006D795C" w:rsidRPr="001660C7">
        <w:rPr>
          <w:rFonts w:ascii="Times New Roman" w:hAnsi="Times New Roman"/>
          <w:szCs w:val="24"/>
        </w:rPr>
        <w:t xml:space="preserve"> and </w:t>
      </w:r>
      <w:r>
        <w:rPr>
          <w:rFonts w:ascii="Times New Roman" w:hAnsi="Times New Roman"/>
          <w:szCs w:val="24"/>
        </w:rPr>
        <w:t>Schapley</w:t>
      </w:r>
      <w:r w:rsidR="006D795C" w:rsidRPr="001660C7">
        <w:rPr>
          <w:rFonts w:ascii="Times New Roman" w:hAnsi="Times New Roman"/>
          <w:szCs w:val="24"/>
        </w:rPr>
        <w:t xml:space="preserve"> seconded</w:t>
      </w:r>
      <w:r w:rsidR="005C04B4" w:rsidRPr="001660C7">
        <w:rPr>
          <w:rFonts w:ascii="Times New Roman" w:hAnsi="Times New Roman"/>
          <w:color w:val="000000"/>
          <w:szCs w:val="24"/>
        </w:rPr>
        <w:t xml:space="preserve">. All were in favor. </w:t>
      </w:r>
      <w:r w:rsidR="003F36E4" w:rsidRPr="001660C7">
        <w:rPr>
          <w:rFonts w:ascii="Times New Roman" w:hAnsi="Times New Roman"/>
          <w:color w:val="000000"/>
          <w:szCs w:val="24"/>
        </w:rPr>
        <w:t>T</w:t>
      </w:r>
      <w:r w:rsidR="005C04B4" w:rsidRPr="001660C7">
        <w:rPr>
          <w:rFonts w:ascii="Times New Roman" w:hAnsi="Times New Roman"/>
          <w:color w:val="000000"/>
          <w:szCs w:val="24"/>
        </w:rPr>
        <w:t xml:space="preserve">he meeting was adjourned at </w:t>
      </w:r>
      <w:r w:rsidR="00364079">
        <w:rPr>
          <w:rFonts w:ascii="Times New Roman" w:hAnsi="Times New Roman"/>
          <w:color w:val="000000"/>
          <w:szCs w:val="24"/>
        </w:rPr>
        <w:t>7</w:t>
      </w:r>
      <w:r w:rsidR="005C04B4" w:rsidRPr="001660C7">
        <w:rPr>
          <w:rFonts w:ascii="Times New Roman" w:hAnsi="Times New Roman"/>
          <w:color w:val="000000"/>
          <w:szCs w:val="24"/>
        </w:rPr>
        <w:t>:</w:t>
      </w:r>
      <w:r>
        <w:rPr>
          <w:rFonts w:ascii="Times New Roman" w:hAnsi="Times New Roman"/>
          <w:color w:val="000000"/>
          <w:szCs w:val="24"/>
        </w:rPr>
        <w:t>23</w:t>
      </w:r>
      <w:r w:rsidR="003F36E4" w:rsidRPr="001660C7">
        <w:rPr>
          <w:rFonts w:ascii="Times New Roman" w:hAnsi="Times New Roman"/>
          <w:color w:val="000000"/>
          <w:szCs w:val="24"/>
        </w:rPr>
        <w:t xml:space="preserve"> p.m.</w:t>
      </w:r>
      <w:r w:rsidR="00597448">
        <w:rPr>
          <w:rFonts w:ascii="Times New Roman" w:hAnsi="Times New Roman"/>
          <w:color w:val="000000"/>
          <w:szCs w:val="24"/>
        </w:rPr>
        <w:t xml:space="preserve"> </w:t>
      </w:r>
      <w:r w:rsidR="003F36E4" w:rsidRPr="00891AD9">
        <w:rPr>
          <w:rFonts w:ascii="Times New Roman" w:hAnsi="Times New Roman"/>
          <w:color w:val="000000"/>
          <w:szCs w:val="24"/>
        </w:rPr>
        <w:t xml:space="preserve"> </w:t>
      </w:r>
    </w:p>
    <w:p w:rsidR="006129DB" w:rsidRPr="00891AD9" w:rsidRDefault="006129DB" w:rsidP="006129DB">
      <w:pPr>
        <w:tabs>
          <w:tab w:val="left" w:pos="1260"/>
        </w:tabs>
        <w:ind w:left="360"/>
        <w:rPr>
          <w:rFonts w:ascii="Times New Roman" w:hAnsi="Times New Roman"/>
          <w:color w:val="000000"/>
          <w:szCs w:val="24"/>
        </w:rPr>
      </w:pP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3837BF20" wp14:editId="4DAC005F">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rsidR="006129DB" w:rsidRPr="00BF4D1A" w:rsidRDefault="006129DB" w:rsidP="00BF4D1A">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r w:rsidR="00087CFC" w:rsidRPr="00891AD9">
        <w:rPr>
          <w:rFonts w:ascii="Times New Roman" w:hAnsi="Times New Roman"/>
          <w:color w:val="000000"/>
          <w:szCs w:val="24"/>
        </w:rPr>
        <w:t>St. Leger</w:t>
      </w:r>
      <w:r w:rsidRPr="00891AD9">
        <w:rPr>
          <w:rFonts w:ascii="Times New Roman" w:hAnsi="Times New Roman"/>
          <w:color w:val="000000"/>
          <w:szCs w:val="24"/>
        </w:rPr>
        <w:t>, Clerk to the Board</w:t>
      </w:r>
    </w:p>
    <w:sectPr w:rsidR="006129DB" w:rsidRPr="00BF4D1A" w:rsidSect="00FB3078">
      <w:headerReference w:type="default" r:id="rId11"/>
      <w:pgSz w:w="12240" w:h="15840"/>
      <w:pgMar w:top="720" w:right="99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2F" w:rsidRDefault="00D10A2F" w:rsidP="0075080A">
      <w:r>
        <w:separator/>
      </w:r>
    </w:p>
  </w:endnote>
  <w:endnote w:type="continuationSeparator" w:id="0">
    <w:p w:rsidR="00D10A2F" w:rsidRDefault="00D10A2F"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2F" w:rsidRDefault="00D10A2F" w:rsidP="0075080A">
      <w:r>
        <w:separator/>
      </w:r>
    </w:p>
  </w:footnote>
  <w:footnote w:type="continuationSeparator" w:id="0">
    <w:p w:rsidR="00D10A2F" w:rsidRDefault="00D10A2F" w:rsidP="00750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B5" w:rsidRDefault="00F219B5">
    <w:pPr>
      <w:pStyle w:val="Header"/>
    </w:pPr>
    <w: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45"/>
    <w:multiLevelType w:val="hybridMultilevel"/>
    <w:tmpl w:val="7CAE8F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53D6"/>
    <w:multiLevelType w:val="hybridMultilevel"/>
    <w:tmpl w:val="F224F7B6"/>
    <w:lvl w:ilvl="0" w:tplc="C28CF8A6">
      <w:start w:val="1"/>
      <w:numFmt w:val="decimal"/>
      <w:lvlText w:val="%1."/>
      <w:lvlJc w:val="left"/>
      <w:pPr>
        <w:ind w:left="1080" w:hanging="360"/>
      </w:pPr>
      <w:rPr>
        <w:rFonts w:ascii="Times" w:hAnsi="Times" w:cs="Time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657C2"/>
    <w:multiLevelType w:val="hybridMultilevel"/>
    <w:tmpl w:val="0628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3B67D3"/>
    <w:multiLevelType w:val="hybridMultilevel"/>
    <w:tmpl w:val="8BCA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9"/>
  </w:num>
  <w:num w:numId="6">
    <w:abstractNumId w:val="6"/>
  </w:num>
  <w:num w:numId="7">
    <w:abstractNumId w:val="15"/>
  </w:num>
  <w:num w:numId="8">
    <w:abstractNumId w:val="17"/>
  </w:num>
  <w:num w:numId="9">
    <w:abstractNumId w:val="13"/>
  </w:num>
  <w:num w:numId="10">
    <w:abstractNumId w:val="11"/>
  </w:num>
  <w:num w:numId="11">
    <w:abstractNumId w:val="7"/>
  </w:num>
  <w:num w:numId="12">
    <w:abstractNumId w:val="18"/>
  </w:num>
  <w:num w:numId="13">
    <w:abstractNumId w:val="5"/>
  </w:num>
  <w:num w:numId="14">
    <w:abstractNumId w:val="2"/>
  </w:num>
  <w:num w:numId="15">
    <w:abstractNumId w:val="16"/>
  </w:num>
  <w:num w:numId="16">
    <w:abstractNumId w:val="4"/>
  </w:num>
  <w:num w:numId="17">
    <w:abstractNumId w:val="0"/>
  </w:num>
  <w:num w:numId="18">
    <w:abstractNumId w:val="1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94"/>
    <w:rsid w:val="00011DF7"/>
    <w:rsid w:val="000126E4"/>
    <w:rsid w:val="00022494"/>
    <w:rsid w:val="000237F5"/>
    <w:rsid w:val="00026648"/>
    <w:rsid w:val="00032E8C"/>
    <w:rsid w:val="00035264"/>
    <w:rsid w:val="00035320"/>
    <w:rsid w:val="000356CB"/>
    <w:rsid w:val="0004274B"/>
    <w:rsid w:val="00053E87"/>
    <w:rsid w:val="0007097C"/>
    <w:rsid w:val="00073A8C"/>
    <w:rsid w:val="000868A4"/>
    <w:rsid w:val="00087CFC"/>
    <w:rsid w:val="000913E7"/>
    <w:rsid w:val="000A6C6D"/>
    <w:rsid w:val="000B5D86"/>
    <w:rsid w:val="000B627A"/>
    <w:rsid w:val="000B6960"/>
    <w:rsid w:val="000C31B5"/>
    <w:rsid w:val="000C558D"/>
    <w:rsid w:val="000D0E53"/>
    <w:rsid w:val="000D5B2E"/>
    <w:rsid w:val="000E250D"/>
    <w:rsid w:val="000E351A"/>
    <w:rsid w:val="00100943"/>
    <w:rsid w:val="0010490D"/>
    <w:rsid w:val="00107938"/>
    <w:rsid w:val="00117A90"/>
    <w:rsid w:val="00123193"/>
    <w:rsid w:val="00125550"/>
    <w:rsid w:val="0012592E"/>
    <w:rsid w:val="001504AB"/>
    <w:rsid w:val="001660C7"/>
    <w:rsid w:val="00175F78"/>
    <w:rsid w:val="00177AF1"/>
    <w:rsid w:val="00187FAB"/>
    <w:rsid w:val="00190F6D"/>
    <w:rsid w:val="0019627F"/>
    <w:rsid w:val="0019776A"/>
    <w:rsid w:val="001B297B"/>
    <w:rsid w:val="001D3EB1"/>
    <w:rsid w:val="001E0F92"/>
    <w:rsid w:val="001F14E8"/>
    <w:rsid w:val="001F3598"/>
    <w:rsid w:val="001F715F"/>
    <w:rsid w:val="00200A17"/>
    <w:rsid w:val="00221BF2"/>
    <w:rsid w:val="0023116B"/>
    <w:rsid w:val="0023235D"/>
    <w:rsid w:val="0024540D"/>
    <w:rsid w:val="00256405"/>
    <w:rsid w:val="00261A1B"/>
    <w:rsid w:val="002729CD"/>
    <w:rsid w:val="00276003"/>
    <w:rsid w:val="00287EB7"/>
    <w:rsid w:val="002949D3"/>
    <w:rsid w:val="0029589F"/>
    <w:rsid w:val="002A0E7C"/>
    <w:rsid w:val="002A16D9"/>
    <w:rsid w:val="002A2DCA"/>
    <w:rsid w:val="002C06BD"/>
    <w:rsid w:val="002C355A"/>
    <w:rsid w:val="002C3CD8"/>
    <w:rsid w:val="002C6528"/>
    <w:rsid w:val="002C70D6"/>
    <w:rsid w:val="002D543F"/>
    <w:rsid w:val="002D7166"/>
    <w:rsid w:val="002E1E8A"/>
    <w:rsid w:val="002E79C6"/>
    <w:rsid w:val="002F263E"/>
    <w:rsid w:val="002F3124"/>
    <w:rsid w:val="00302D31"/>
    <w:rsid w:val="00325155"/>
    <w:rsid w:val="00335CED"/>
    <w:rsid w:val="003546D4"/>
    <w:rsid w:val="003548AD"/>
    <w:rsid w:val="003576DB"/>
    <w:rsid w:val="00362915"/>
    <w:rsid w:val="00362F3D"/>
    <w:rsid w:val="00364079"/>
    <w:rsid w:val="0036455A"/>
    <w:rsid w:val="00372731"/>
    <w:rsid w:val="00377F10"/>
    <w:rsid w:val="0038242F"/>
    <w:rsid w:val="00384CDD"/>
    <w:rsid w:val="00384D16"/>
    <w:rsid w:val="003A1B58"/>
    <w:rsid w:val="003A2825"/>
    <w:rsid w:val="003B04E3"/>
    <w:rsid w:val="003C0249"/>
    <w:rsid w:val="003C3537"/>
    <w:rsid w:val="003D0185"/>
    <w:rsid w:val="003D429A"/>
    <w:rsid w:val="003E5251"/>
    <w:rsid w:val="003F36E4"/>
    <w:rsid w:val="003F5C83"/>
    <w:rsid w:val="004066B5"/>
    <w:rsid w:val="00416B41"/>
    <w:rsid w:val="00427A61"/>
    <w:rsid w:val="00436229"/>
    <w:rsid w:val="00442C1A"/>
    <w:rsid w:val="00444BCF"/>
    <w:rsid w:val="00455BC2"/>
    <w:rsid w:val="004577A5"/>
    <w:rsid w:val="004707C1"/>
    <w:rsid w:val="004967ED"/>
    <w:rsid w:val="004A01B1"/>
    <w:rsid w:val="004A6239"/>
    <w:rsid w:val="004D3D95"/>
    <w:rsid w:val="004E6270"/>
    <w:rsid w:val="004E7A08"/>
    <w:rsid w:val="005008E2"/>
    <w:rsid w:val="00504D69"/>
    <w:rsid w:val="00522F53"/>
    <w:rsid w:val="00526AE2"/>
    <w:rsid w:val="0053611F"/>
    <w:rsid w:val="0055509E"/>
    <w:rsid w:val="0056234A"/>
    <w:rsid w:val="00564271"/>
    <w:rsid w:val="00575048"/>
    <w:rsid w:val="00585CB8"/>
    <w:rsid w:val="005943C4"/>
    <w:rsid w:val="00597448"/>
    <w:rsid w:val="005A6239"/>
    <w:rsid w:val="005C04B4"/>
    <w:rsid w:val="005C1273"/>
    <w:rsid w:val="005C60C9"/>
    <w:rsid w:val="005E270A"/>
    <w:rsid w:val="005F0066"/>
    <w:rsid w:val="005F5B09"/>
    <w:rsid w:val="0060598D"/>
    <w:rsid w:val="00610E7F"/>
    <w:rsid w:val="006129DB"/>
    <w:rsid w:val="0061677B"/>
    <w:rsid w:val="0063091D"/>
    <w:rsid w:val="006369F3"/>
    <w:rsid w:val="00636BD7"/>
    <w:rsid w:val="00640DD8"/>
    <w:rsid w:val="00647491"/>
    <w:rsid w:val="00660B98"/>
    <w:rsid w:val="00662D1A"/>
    <w:rsid w:val="00667A18"/>
    <w:rsid w:val="00670F53"/>
    <w:rsid w:val="0067637E"/>
    <w:rsid w:val="00681A30"/>
    <w:rsid w:val="00681E9C"/>
    <w:rsid w:val="006845A9"/>
    <w:rsid w:val="00690CFC"/>
    <w:rsid w:val="006B2307"/>
    <w:rsid w:val="006C41E8"/>
    <w:rsid w:val="006C772C"/>
    <w:rsid w:val="006D5B60"/>
    <w:rsid w:val="006D795C"/>
    <w:rsid w:val="00700D5D"/>
    <w:rsid w:val="007046F8"/>
    <w:rsid w:val="0070585D"/>
    <w:rsid w:val="00710515"/>
    <w:rsid w:val="00723078"/>
    <w:rsid w:val="00733C72"/>
    <w:rsid w:val="0074460C"/>
    <w:rsid w:val="0074535B"/>
    <w:rsid w:val="0075080A"/>
    <w:rsid w:val="00752CF4"/>
    <w:rsid w:val="0076044C"/>
    <w:rsid w:val="007771FE"/>
    <w:rsid w:val="0078175B"/>
    <w:rsid w:val="00785486"/>
    <w:rsid w:val="00791DF5"/>
    <w:rsid w:val="00793385"/>
    <w:rsid w:val="007934AE"/>
    <w:rsid w:val="007971B3"/>
    <w:rsid w:val="007A17CC"/>
    <w:rsid w:val="007C6F05"/>
    <w:rsid w:val="007D5E43"/>
    <w:rsid w:val="007D67FE"/>
    <w:rsid w:val="007E4227"/>
    <w:rsid w:val="007F0744"/>
    <w:rsid w:val="00807AC8"/>
    <w:rsid w:val="00810306"/>
    <w:rsid w:val="00821766"/>
    <w:rsid w:val="008528E8"/>
    <w:rsid w:val="0085307A"/>
    <w:rsid w:val="00861294"/>
    <w:rsid w:val="008700B7"/>
    <w:rsid w:val="00870732"/>
    <w:rsid w:val="00870EE2"/>
    <w:rsid w:val="00877470"/>
    <w:rsid w:val="00885EA0"/>
    <w:rsid w:val="00891AD9"/>
    <w:rsid w:val="00895B17"/>
    <w:rsid w:val="008A40B7"/>
    <w:rsid w:val="008B299C"/>
    <w:rsid w:val="008B60E2"/>
    <w:rsid w:val="008C327F"/>
    <w:rsid w:val="008E29D4"/>
    <w:rsid w:val="008E5FCE"/>
    <w:rsid w:val="008F258C"/>
    <w:rsid w:val="00911A71"/>
    <w:rsid w:val="0091739A"/>
    <w:rsid w:val="00921556"/>
    <w:rsid w:val="00932077"/>
    <w:rsid w:val="00934553"/>
    <w:rsid w:val="00942834"/>
    <w:rsid w:val="00944AB2"/>
    <w:rsid w:val="00957DF9"/>
    <w:rsid w:val="009752E1"/>
    <w:rsid w:val="009756A8"/>
    <w:rsid w:val="00986415"/>
    <w:rsid w:val="009D4C8B"/>
    <w:rsid w:val="009E7C31"/>
    <w:rsid w:val="009F2876"/>
    <w:rsid w:val="00A00383"/>
    <w:rsid w:val="00A11C07"/>
    <w:rsid w:val="00A11DF5"/>
    <w:rsid w:val="00A265DF"/>
    <w:rsid w:val="00A32D4C"/>
    <w:rsid w:val="00A33D0F"/>
    <w:rsid w:val="00A51B9E"/>
    <w:rsid w:val="00A6567D"/>
    <w:rsid w:val="00A664F4"/>
    <w:rsid w:val="00A67548"/>
    <w:rsid w:val="00A67820"/>
    <w:rsid w:val="00A73541"/>
    <w:rsid w:val="00A77717"/>
    <w:rsid w:val="00AA2703"/>
    <w:rsid w:val="00AA4C05"/>
    <w:rsid w:val="00AA62A9"/>
    <w:rsid w:val="00AA79AB"/>
    <w:rsid w:val="00AB5688"/>
    <w:rsid w:val="00AC5CEE"/>
    <w:rsid w:val="00AC7259"/>
    <w:rsid w:val="00AD2620"/>
    <w:rsid w:val="00AD7BA4"/>
    <w:rsid w:val="00AE6777"/>
    <w:rsid w:val="00B021E5"/>
    <w:rsid w:val="00B149B8"/>
    <w:rsid w:val="00B16872"/>
    <w:rsid w:val="00B2179B"/>
    <w:rsid w:val="00B22782"/>
    <w:rsid w:val="00B4250D"/>
    <w:rsid w:val="00B579EB"/>
    <w:rsid w:val="00B6259A"/>
    <w:rsid w:val="00B655F0"/>
    <w:rsid w:val="00B659E4"/>
    <w:rsid w:val="00B74CDC"/>
    <w:rsid w:val="00BB373A"/>
    <w:rsid w:val="00BB3BA8"/>
    <w:rsid w:val="00BB7AA4"/>
    <w:rsid w:val="00BC0695"/>
    <w:rsid w:val="00BE1C25"/>
    <w:rsid w:val="00BE732D"/>
    <w:rsid w:val="00BE787E"/>
    <w:rsid w:val="00BF4D1A"/>
    <w:rsid w:val="00C05A26"/>
    <w:rsid w:val="00C23385"/>
    <w:rsid w:val="00C4017B"/>
    <w:rsid w:val="00C52899"/>
    <w:rsid w:val="00C644FB"/>
    <w:rsid w:val="00C666CB"/>
    <w:rsid w:val="00C77E01"/>
    <w:rsid w:val="00C80FDD"/>
    <w:rsid w:val="00C91846"/>
    <w:rsid w:val="00C91A92"/>
    <w:rsid w:val="00CA2DDA"/>
    <w:rsid w:val="00CB2D50"/>
    <w:rsid w:val="00CB6307"/>
    <w:rsid w:val="00CD0795"/>
    <w:rsid w:val="00CD3F2E"/>
    <w:rsid w:val="00CE41C9"/>
    <w:rsid w:val="00CF357C"/>
    <w:rsid w:val="00D03BEB"/>
    <w:rsid w:val="00D055F6"/>
    <w:rsid w:val="00D06257"/>
    <w:rsid w:val="00D07ED3"/>
    <w:rsid w:val="00D10A2F"/>
    <w:rsid w:val="00D13B7B"/>
    <w:rsid w:val="00D27844"/>
    <w:rsid w:val="00D3483B"/>
    <w:rsid w:val="00D36F14"/>
    <w:rsid w:val="00D40AE7"/>
    <w:rsid w:val="00D50F59"/>
    <w:rsid w:val="00D5545B"/>
    <w:rsid w:val="00D62152"/>
    <w:rsid w:val="00D653E9"/>
    <w:rsid w:val="00D668B4"/>
    <w:rsid w:val="00D67688"/>
    <w:rsid w:val="00D7184B"/>
    <w:rsid w:val="00D71FB5"/>
    <w:rsid w:val="00D76FAB"/>
    <w:rsid w:val="00D95724"/>
    <w:rsid w:val="00DB5580"/>
    <w:rsid w:val="00DD6F71"/>
    <w:rsid w:val="00DD7A88"/>
    <w:rsid w:val="00DE10A4"/>
    <w:rsid w:val="00DE6F9C"/>
    <w:rsid w:val="00DE7148"/>
    <w:rsid w:val="00DF06D7"/>
    <w:rsid w:val="00DF2242"/>
    <w:rsid w:val="00E15770"/>
    <w:rsid w:val="00E20515"/>
    <w:rsid w:val="00E37FC4"/>
    <w:rsid w:val="00E51E1A"/>
    <w:rsid w:val="00E55CE1"/>
    <w:rsid w:val="00E64CA0"/>
    <w:rsid w:val="00E65B44"/>
    <w:rsid w:val="00E67163"/>
    <w:rsid w:val="00E73B5C"/>
    <w:rsid w:val="00E7408C"/>
    <w:rsid w:val="00E85D41"/>
    <w:rsid w:val="00E93E60"/>
    <w:rsid w:val="00EA26A1"/>
    <w:rsid w:val="00EA62D3"/>
    <w:rsid w:val="00ED5FEB"/>
    <w:rsid w:val="00EE4A20"/>
    <w:rsid w:val="00EE68A4"/>
    <w:rsid w:val="00EF1747"/>
    <w:rsid w:val="00EF399E"/>
    <w:rsid w:val="00EF3F8E"/>
    <w:rsid w:val="00F02F0B"/>
    <w:rsid w:val="00F219B5"/>
    <w:rsid w:val="00F21DD6"/>
    <w:rsid w:val="00F25735"/>
    <w:rsid w:val="00F37595"/>
    <w:rsid w:val="00F375E2"/>
    <w:rsid w:val="00F430B6"/>
    <w:rsid w:val="00F52A08"/>
    <w:rsid w:val="00F645AD"/>
    <w:rsid w:val="00F86F03"/>
    <w:rsid w:val="00F95389"/>
    <w:rsid w:val="00FB3078"/>
    <w:rsid w:val="00FC2031"/>
    <w:rsid w:val="00FC6A36"/>
    <w:rsid w:val="00FC7AD7"/>
    <w:rsid w:val="00FD79C0"/>
    <w:rsid w:val="00FE11B1"/>
    <w:rsid w:val="00FE4F34"/>
    <w:rsid w:val="00FE6184"/>
    <w:rsid w:val="00FF0E71"/>
    <w:rsid w:val="00FF1A5E"/>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7860">
      <w:bodyDiv w:val="1"/>
      <w:marLeft w:val="0"/>
      <w:marRight w:val="0"/>
      <w:marTop w:val="0"/>
      <w:marBottom w:val="0"/>
      <w:divBdr>
        <w:top w:val="none" w:sz="0" w:space="0" w:color="auto"/>
        <w:left w:val="none" w:sz="0" w:space="0" w:color="auto"/>
        <w:bottom w:val="none" w:sz="0" w:space="0" w:color="auto"/>
        <w:right w:val="none" w:sz="0" w:space="0" w:color="auto"/>
      </w:divBdr>
    </w:div>
    <w:div w:id="989945387">
      <w:bodyDiv w:val="1"/>
      <w:marLeft w:val="0"/>
      <w:marRight w:val="0"/>
      <w:marTop w:val="0"/>
      <w:marBottom w:val="0"/>
      <w:divBdr>
        <w:top w:val="none" w:sz="0" w:space="0" w:color="auto"/>
        <w:left w:val="none" w:sz="0" w:space="0" w:color="auto"/>
        <w:bottom w:val="none" w:sz="0" w:space="0" w:color="auto"/>
        <w:right w:val="none" w:sz="0" w:space="0" w:color="auto"/>
      </w:divBdr>
    </w:div>
    <w:div w:id="1265117352">
      <w:bodyDiv w:val="1"/>
      <w:marLeft w:val="0"/>
      <w:marRight w:val="0"/>
      <w:marTop w:val="0"/>
      <w:marBottom w:val="0"/>
      <w:divBdr>
        <w:top w:val="none" w:sz="0" w:space="0" w:color="auto"/>
        <w:left w:val="none" w:sz="0" w:space="0" w:color="auto"/>
        <w:bottom w:val="none" w:sz="0" w:space="0" w:color="auto"/>
        <w:right w:val="none" w:sz="0" w:space="0" w:color="auto"/>
      </w:divBdr>
    </w:div>
    <w:div w:id="1521234484">
      <w:bodyDiv w:val="1"/>
      <w:marLeft w:val="0"/>
      <w:marRight w:val="0"/>
      <w:marTop w:val="0"/>
      <w:marBottom w:val="0"/>
      <w:divBdr>
        <w:top w:val="none" w:sz="0" w:space="0" w:color="auto"/>
        <w:left w:val="none" w:sz="0" w:space="0" w:color="auto"/>
        <w:bottom w:val="none" w:sz="0" w:space="0" w:color="auto"/>
        <w:right w:val="none" w:sz="0" w:space="0" w:color="auto"/>
      </w:divBdr>
    </w:div>
    <w:div w:id="1609191526">
      <w:bodyDiv w:val="1"/>
      <w:marLeft w:val="0"/>
      <w:marRight w:val="0"/>
      <w:marTop w:val="0"/>
      <w:marBottom w:val="0"/>
      <w:divBdr>
        <w:top w:val="none" w:sz="0" w:space="0" w:color="auto"/>
        <w:left w:val="none" w:sz="0" w:space="0" w:color="auto"/>
        <w:bottom w:val="none" w:sz="0" w:space="0" w:color="auto"/>
        <w:right w:val="none" w:sz="0" w:space="0" w:color="auto"/>
      </w:divBdr>
    </w:div>
    <w:div w:id="1636332894">
      <w:bodyDiv w:val="1"/>
      <w:marLeft w:val="0"/>
      <w:marRight w:val="0"/>
      <w:marTop w:val="0"/>
      <w:marBottom w:val="0"/>
      <w:divBdr>
        <w:top w:val="none" w:sz="0" w:space="0" w:color="auto"/>
        <w:left w:val="none" w:sz="0" w:space="0" w:color="auto"/>
        <w:bottom w:val="none" w:sz="0" w:space="0" w:color="auto"/>
        <w:right w:val="none" w:sz="0" w:space="0" w:color="auto"/>
      </w:divBdr>
    </w:div>
    <w:div w:id="1704862409">
      <w:bodyDiv w:val="1"/>
      <w:marLeft w:val="0"/>
      <w:marRight w:val="0"/>
      <w:marTop w:val="0"/>
      <w:marBottom w:val="0"/>
      <w:divBdr>
        <w:top w:val="none" w:sz="0" w:space="0" w:color="auto"/>
        <w:left w:val="none" w:sz="0" w:space="0" w:color="auto"/>
        <w:bottom w:val="none" w:sz="0" w:space="0" w:color="auto"/>
        <w:right w:val="none" w:sz="0" w:space="0" w:color="auto"/>
      </w:divBdr>
    </w:div>
    <w:div w:id="1748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A1CF-4D03-594C-BCED-3AC7D1EC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7444</Characters>
  <Application>Microsoft Macintosh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Diane Towlson</cp:lastModifiedBy>
  <cp:revision>2</cp:revision>
  <cp:lastPrinted>2017-10-05T19:28:00Z</cp:lastPrinted>
  <dcterms:created xsi:type="dcterms:W3CDTF">2017-10-18T19:12:00Z</dcterms:created>
  <dcterms:modified xsi:type="dcterms:W3CDTF">2017-10-18T19:12:00Z</dcterms:modified>
</cp:coreProperties>
</file>